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EFA70" w14:textId="5D75ED9D" w:rsidR="00FD21FE" w:rsidRDefault="00FD21FE" w:rsidP="009D2208">
      <w:pPr>
        <w:pStyle w:val="KhngDncch"/>
        <w:spacing w:line="276" w:lineRule="auto"/>
        <w:rPr>
          <w:color w:val="FF0000"/>
        </w:rPr>
      </w:pPr>
      <w:r w:rsidRPr="00CA0E3B">
        <w:rPr>
          <w:noProof/>
          <w:sz w:val="46"/>
          <w:szCs w:val="46"/>
        </w:rPr>
        <w:drawing>
          <wp:anchor distT="0" distB="0" distL="114300" distR="114300" simplePos="0" relativeHeight="251659264" behindDoc="0" locked="0" layoutInCell="1" allowOverlap="1" wp14:anchorId="30B660AA" wp14:editId="66818957">
            <wp:simplePos x="0" y="0"/>
            <wp:positionH relativeFrom="page">
              <wp:posOffset>1642110</wp:posOffset>
            </wp:positionH>
            <wp:positionV relativeFrom="paragraph">
              <wp:posOffset>212</wp:posOffset>
            </wp:positionV>
            <wp:extent cx="4605655" cy="3144520"/>
            <wp:effectExtent l="0" t="0" r="4445" b="0"/>
            <wp:wrapTopAndBottom/>
            <wp:docPr id="1022661616" name="Picture 7" descr="Tử Cấm Thành Trung Quốc: Khám phá Cố Cung bí ẩn nhất Tru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ử Cấm Thành Trung Quốc: Khám phá Cố Cung bí ẩn nhất Trung Ho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5655" cy="314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014D9" w14:textId="55C0B894" w:rsidR="009E68F7" w:rsidRDefault="00505F25" w:rsidP="009D2208">
      <w:pPr>
        <w:pStyle w:val="KhngDncch"/>
        <w:spacing w:line="276" w:lineRule="auto"/>
        <w:rPr>
          <w:color w:val="FF0000"/>
        </w:rPr>
      </w:pPr>
      <w:r>
        <w:rPr>
          <w:color w:val="FF0000"/>
        </w:rPr>
        <w:t>THƯỢNG HẢI – Ô TRẤN – HÀNG CHÂU – TÔ CHÂU – BẮC KINH</w:t>
      </w:r>
    </w:p>
    <w:p w14:paraId="1B25E9AC" w14:textId="45F1129D" w:rsidR="00505F25" w:rsidRPr="00505F25" w:rsidRDefault="00505F25" w:rsidP="009D2208">
      <w:pPr>
        <w:pStyle w:val="KhngDncch"/>
        <w:spacing w:line="276" w:lineRule="auto"/>
        <w:rPr>
          <w:sz w:val="32"/>
          <w:szCs w:val="32"/>
        </w:rPr>
      </w:pPr>
      <w:r w:rsidRPr="00505F25">
        <w:rPr>
          <w:sz w:val="32"/>
          <w:szCs w:val="32"/>
          <w:highlight w:val="yellow"/>
        </w:rPr>
        <w:t>[TOUR NO SHOPPING]</w:t>
      </w:r>
    </w:p>
    <w:p w14:paraId="04D67DA4" w14:textId="77777777" w:rsidR="0072171D" w:rsidRPr="009D2208" w:rsidRDefault="0072171D" w:rsidP="009D2208">
      <w:pPr>
        <w:pStyle w:val="KhngDncch"/>
        <w:spacing w:line="276" w:lineRule="auto"/>
        <w:rPr>
          <w:color w:val="FF0000"/>
          <w:highlight w:val="yellow"/>
        </w:rPr>
      </w:pPr>
    </w:p>
    <w:p w14:paraId="1F65229A" w14:textId="6766095A" w:rsidR="009E68F7" w:rsidRPr="009D2208" w:rsidRDefault="009E68F7" w:rsidP="009D2208">
      <w:pPr>
        <w:pStyle w:val="oancuaDanhsach"/>
        <w:tabs>
          <w:tab w:val="left" w:pos="540"/>
        </w:tabs>
        <w:spacing w:after="0"/>
        <w:ind w:left="0"/>
        <w:jc w:val="both"/>
        <w:rPr>
          <w:rFonts w:ascii="Cambria" w:hAnsi="Cambria"/>
          <w:bCs/>
          <w:sz w:val="24"/>
          <w:szCs w:val="24"/>
          <w:lang w:eastAsia="vi-VN"/>
        </w:rPr>
      </w:pPr>
      <w:r w:rsidRPr="009D2208">
        <w:rPr>
          <w:rFonts w:ascii="Cambria" w:hAnsi="Cambria"/>
          <w:b/>
          <w:sz w:val="24"/>
          <w:szCs w:val="24"/>
          <w:lang w:eastAsia="vi-VN"/>
        </w:rPr>
        <w:t>Thời gian:</w:t>
      </w:r>
      <w:r w:rsidRPr="009D2208">
        <w:rPr>
          <w:rFonts w:ascii="Cambria" w:hAnsi="Cambria"/>
          <w:bCs/>
          <w:sz w:val="24"/>
          <w:szCs w:val="24"/>
          <w:lang w:eastAsia="vi-VN"/>
        </w:rPr>
        <w:t xml:space="preserve"> </w:t>
      </w:r>
      <w:r w:rsidR="00505F25">
        <w:rPr>
          <w:rFonts w:ascii="Cambria" w:hAnsi="Cambria"/>
          <w:bCs/>
          <w:sz w:val="24"/>
          <w:szCs w:val="24"/>
          <w:lang w:eastAsia="vi-VN"/>
        </w:rPr>
        <w:t>6 ngày 6 đêm</w:t>
      </w:r>
    </w:p>
    <w:p w14:paraId="05ED4012" w14:textId="3ADAD99B" w:rsidR="009E68F7" w:rsidRPr="009D2208" w:rsidRDefault="009E68F7" w:rsidP="009D2208">
      <w:pPr>
        <w:pStyle w:val="oancuaDanhsach"/>
        <w:tabs>
          <w:tab w:val="left" w:pos="540"/>
        </w:tabs>
        <w:spacing w:after="0"/>
        <w:ind w:left="0"/>
        <w:jc w:val="both"/>
        <w:rPr>
          <w:rFonts w:ascii="Cambria" w:hAnsi="Cambria"/>
          <w:bCs/>
          <w:sz w:val="24"/>
          <w:szCs w:val="24"/>
          <w:lang w:eastAsia="vi-VN"/>
        </w:rPr>
      </w:pPr>
      <w:r w:rsidRPr="009D2208">
        <w:rPr>
          <w:rFonts w:ascii="Cambria" w:hAnsi="Cambria"/>
          <w:b/>
          <w:sz w:val="24"/>
          <w:szCs w:val="24"/>
          <w:lang w:eastAsia="vi-VN"/>
        </w:rPr>
        <w:t>Hàng không:</w:t>
      </w:r>
      <w:r w:rsidRPr="009D2208">
        <w:rPr>
          <w:rFonts w:ascii="Cambria" w:hAnsi="Cambria"/>
          <w:bCs/>
          <w:sz w:val="24"/>
          <w:szCs w:val="24"/>
          <w:lang w:eastAsia="vi-VN"/>
        </w:rPr>
        <w:t xml:space="preserve"> </w:t>
      </w:r>
      <w:r w:rsidR="00505F25">
        <w:rPr>
          <w:rFonts w:ascii="Cambria" w:hAnsi="Cambria"/>
          <w:bCs/>
          <w:sz w:val="24"/>
          <w:szCs w:val="24"/>
          <w:lang w:eastAsia="vi-VN"/>
        </w:rPr>
        <w:t>Air China</w:t>
      </w:r>
    </w:p>
    <w:p w14:paraId="22417920" w14:textId="77777777" w:rsidR="009E68F7" w:rsidRPr="009D2208" w:rsidRDefault="009E68F7" w:rsidP="009D2208">
      <w:pPr>
        <w:spacing w:after="0"/>
        <w:jc w:val="center"/>
        <w:rPr>
          <w:rFonts w:ascii="Cambria" w:eastAsia="Cambria" w:hAnsi="Cambria" w:cs="Cambria"/>
          <w:b/>
          <w:color w:val="000000"/>
          <w:sz w:val="24"/>
          <w:szCs w:val="24"/>
        </w:rPr>
      </w:pPr>
    </w:p>
    <w:p w14:paraId="5D8C91EE" w14:textId="77777777" w:rsidR="009E68F7" w:rsidRPr="0072171D" w:rsidRDefault="009E68F7" w:rsidP="009D2208">
      <w:pPr>
        <w:spacing w:after="0"/>
        <w:rPr>
          <w:rFonts w:ascii="Cambria" w:eastAsia="Cambria" w:hAnsi="Cambria" w:cs="Cambria"/>
          <w:b/>
          <w:iCs/>
          <w:color w:val="FF0000"/>
          <w:sz w:val="24"/>
          <w:szCs w:val="24"/>
        </w:rPr>
      </w:pPr>
      <w:r w:rsidRPr="0072171D">
        <w:rPr>
          <w:rFonts w:ascii="Cambria" w:eastAsia="Cambria" w:hAnsi="Cambria" w:cs="Cambria"/>
          <w:b/>
          <w:iCs/>
          <w:color w:val="FF0000"/>
          <w:sz w:val="24"/>
          <w:szCs w:val="24"/>
        </w:rPr>
        <w:t>ĐIỂM NỔI BẬT CỦA CHƯƠNG TRÌNH:</w:t>
      </w:r>
      <w:r w:rsidRPr="0072171D">
        <w:rPr>
          <w:rFonts w:ascii="Cambria" w:hAnsi="Cambria"/>
          <w:iCs/>
        </w:rPr>
        <w:t xml:space="preserve"> </w:t>
      </w:r>
    </w:p>
    <w:p w14:paraId="43EF99D5" w14:textId="47997861" w:rsidR="009134E9" w:rsidRDefault="00505F25"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Tham quan Tử Cấm Thành</w:t>
      </w:r>
    </w:p>
    <w:p w14:paraId="10C66BB6" w14:textId="6C4C5883" w:rsidR="00505F25" w:rsidRDefault="00505F25"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Chinh phục Vạn Lý Trường Thành</w:t>
      </w:r>
    </w:p>
    <w:p w14:paraId="58EC287A" w14:textId="131B49CA" w:rsidR="00505F25" w:rsidRDefault="00505F25"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Thưởng thức vịt quay Bắc Kinh, lẩu Thượng Hải</w:t>
      </w:r>
    </w:p>
    <w:p w14:paraId="796F159F" w14:textId="4EB18B8A" w:rsidR="00505F25" w:rsidRDefault="00505F25"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Trải nghiệm tàu cao tốc</w:t>
      </w:r>
    </w:p>
    <w:p w14:paraId="48E8D8FB" w14:textId="77777777" w:rsidR="009E68F7" w:rsidRPr="009D2208" w:rsidRDefault="009E68F7" w:rsidP="009D2208">
      <w:pPr>
        <w:tabs>
          <w:tab w:val="left" w:pos="3107"/>
        </w:tabs>
        <w:rPr>
          <w:rFonts w:ascii="Cambria" w:hAnsi="Cambria"/>
          <w:color w:val="000000" w:themeColor="text1"/>
          <w:sz w:val="24"/>
          <w:szCs w:val="24"/>
        </w:rPr>
      </w:pPr>
    </w:p>
    <w:p w14:paraId="2041DB47" w14:textId="77777777" w:rsidR="00FD21FE" w:rsidRDefault="00FD21FE">
      <w:pPr>
        <w:spacing w:after="160" w:line="259"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493B1612" w14:textId="127EA9B9" w:rsidR="009E68F7" w:rsidRPr="009D2208" w:rsidRDefault="009E68F7" w:rsidP="009D2208">
      <w:pPr>
        <w:widowControl w:val="0"/>
        <w:pBdr>
          <w:top w:val="nil"/>
          <w:left w:val="nil"/>
          <w:bottom w:val="nil"/>
          <w:right w:val="nil"/>
          <w:between w:val="nil"/>
        </w:pBdr>
        <w:spacing w:after="0"/>
        <w:jc w:val="center"/>
        <w:rPr>
          <w:rFonts w:ascii="Cambria" w:eastAsia="Cambria" w:hAnsi="Cambria" w:cs="Cambria"/>
          <w:b/>
          <w:color w:val="FF0000"/>
          <w:sz w:val="24"/>
          <w:szCs w:val="24"/>
        </w:rPr>
      </w:pPr>
      <w:r w:rsidRPr="009D2208">
        <w:rPr>
          <w:rFonts w:ascii="Cambria" w:eastAsia="Cambria" w:hAnsi="Cambria" w:cs="Cambria"/>
          <w:b/>
          <w:color w:val="FF0000"/>
          <w:sz w:val="24"/>
          <w:szCs w:val="24"/>
        </w:rPr>
        <w:lastRenderedPageBreak/>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4F196BAF" w:rsidR="009E68F7" w:rsidRPr="009D2208" w:rsidRDefault="00505F25"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ĐÊM</w:t>
            </w:r>
            <w:r w:rsidR="009E68F7" w:rsidRPr="009D2208">
              <w:rPr>
                <w:rFonts w:ascii="Cambria" w:eastAsia="Cambria" w:hAnsi="Cambria" w:cs="Cambria"/>
                <w:b/>
                <w:color w:val="FFFFFF" w:themeColor="background1"/>
                <w:sz w:val="24"/>
                <w:szCs w:val="24"/>
              </w:rPr>
              <w:t xml:space="preserve">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5F9EBEA4" w:rsidR="009E68F7" w:rsidRPr="009D2208" w:rsidRDefault="00505F25"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TP.HCM – TRÙNG KHÁNH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16D29E4A" w:rsidR="009E68F7" w:rsidRPr="009D2208" w:rsidRDefault="00505F25" w:rsidP="009D2208">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_/_/MB</w:t>
            </w:r>
          </w:p>
        </w:tc>
      </w:tr>
    </w:tbl>
    <w:p w14:paraId="5A67B648" w14:textId="13399FDD" w:rsidR="009E68F7" w:rsidRPr="009D2208" w:rsidRDefault="006C47B4" w:rsidP="00505F25">
      <w:pPr>
        <w:tabs>
          <w:tab w:val="left" w:pos="2533"/>
        </w:tabs>
        <w:ind w:right="324"/>
        <w:rPr>
          <w:rFonts w:ascii="Cambria" w:hAnsi="Cambria"/>
          <w:color w:val="000000" w:themeColor="text1"/>
          <w:sz w:val="24"/>
          <w:szCs w:val="24"/>
        </w:rPr>
      </w:pPr>
      <w:r>
        <w:rPr>
          <w:rFonts w:ascii="Cambria" w:hAnsi="Cambria"/>
          <w:b/>
          <w:bCs/>
          <w:color w:val="000000" w:themeColor="text1"/>
          <w:sz w:val="24"/>
          <w:szCs w:val="24"/>
        </w:rPr>
        <w:t>20</w:t>
      </w:r>
      <w:r w:rsidR="00505F25" w:rsidRPr="00505F25">
        <w:rPr>
          <w:rFonts w:ascii="Cambria" w:hAnsi="Cambria"/>
          <w:b/>
          <w:bCs/>
          <w:color w:val="000000" w:themeColor="text1"/>
          <w:sz w:val="24"/>
          <w:szCs w:val="24"/>
        </w:rPr>
        <w:t>:20</w:t>
      </w:r>
      <w:r w:rsidR="00505F25" w:rsidRPr="00505F25">
        <w:rPr>
          <w:rFonts w:ascii="Cambria" w:hAnsi="Cambria"/>
          <w:color w:val="000000" w:themeColor="text1"/>
          <w:sz w:val="24"/>
          <w:szCs w:val="24"/>
        </w:rPr>
        <w:t xml:space="preserve"> Tập trung tại sân bay </w:t>
      </w:r>
      <w:r w:rsidR="00505F25" w:rsidRPr="00505F25">
        <w:rPr>
          <w:rFonts w:ascii="Cambria" w:hAnsi="Cambria"/>
          <w:b/>
          <w:bCs/>
          <w:color w:val="000000" w:themeColor="text1"/>
          <w:sz w:val="24"/>
          <w:szCs w:val="24"/>
        </w:rPr>
        <w:t>Tân Sơn Nhất</w:t>
      </w:r>
      <w:r w:rsidR="00505F25" w:rsidRPr="00505F25">
        <w:rPr>
          <w:rFonts w:ascii="Cambria" w:hAnsi="Cambria"/>
          <w:color w:val="000000" w:themeColor="text1"/>
          <w:sz w:val="24"/>
          <w:szCs w:val="24"/>
        </w:rPr>
        <w:t xml:space="preserve"> để làm thủ tục checkin đáp chuyến bay đi </w:t>
      </w:r>
      <w:r w:rsidR="00505F25" w:rsidRPr="00505F25">
        <w:rPr>
          <w:rFonts w:ascii="Cambria" w:hAnsi="Cambria"/>
          <w:b/>
          <w:bCs/>
          <w:color w:val="000000" w:themeColor="text1"/>
          <w:sz w:val="24"/>
          <w:szCs w:val="24"/>
        </w:rPr>
        <w:t>Trùng Khánh</w:t>
      </w:r>
      <w:r w:rsidR="00505F25" w:rsidRPr="00505F25">
        <w:rPr>
          <w:rFonts w:ascii="Cambria" w:hAnsi="Cambria"/>
          <w:color w:val="000000" w:themeColor="text1"/>
          <w:sz w:val="24"/>
          <w:szCs w:val="24"/>
        </w:rPr>
        <w:t>. Nghỉ đêm trên máy bay.</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71BCD929"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 xml:space="preserve">NGÀY </w:t>
            </w:r>
            <w:r w:rsidR="00505F25">
              <w:rPr>
                <w:rFonts w:ascii="Cambria" w:eastAsia="Cambria" w:hAnsi="Cambria" w:cs="Cambria"/>
                <w:b/>
                <w:color w:val="FFFFFF" w:themeColor="background1"/>
                <w:sz w:val="24"/>
                <w:szCs w:val="24"/>
              </w:rPr>
              <w:t>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7415D7B4" w:rsidR="009E68F7" w:rsidRPr="009D2208" w:rsidRDefault="00505F25"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TRÙNG KHÁNH – THƯỢNG HẢI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12D97B7D" w:rsidR="009E68F7" w:rsidRPr="009D2208" w:rsidRDefault="00505F25" w:rsidP="009D2208">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_</w:t>
            </w:r>
            <w:r w:rsidR="009E68F7" w:rsidRPr="009D2208">
              <w:rPr>
                <w:rFonts w:ascii="Cambria" w:eastAsia="Cambria" w:hAnsi="Cambria" w:cs="Cambria"/>
                <w:b/>
                <w:color w:val="FFFFFF" w:themeColor="background1"/>
                <w:sz w:val="24"/>
                <w:szCs w:val="24"/>
              </w:rPr>
              <w:t>/L/D</w:t>
            </w:r>
          </w:p>
        </w:tc>
      </w:tr>
    </w:tbl>
    <w:p w14:paraId="0D2E2B94" w14:textId="102E9624" w:rsidR="00505F25" w:rsidRPr="00505F25" w:rsidRDefault="00FD21FE" w:rsidP="00FD21FE">
      <w:pPr>
        <w:tabs>
          <w:tab w:val="left" w:pos="2107"/>
          <w:tab w:val="left" w:pos="8853"/>
        </w:tabs>
        <w:ind w:right="324"/>
        <w:rPr>
          <w:rFonts w:ascii="Cambria" w:hAnsi="Cambria"/>
          <w:sz w:val="24"/>
          <w:szCs w:val="24"/>
        </w:rPr>
      </w:pPr>
      <w:r w:rsidRPr="00CA0E3B">
        <w:rPr>
          <w:noProof/>
        </w:rPr>
        <w:drawing>
          <wp:anchor distT="0" distB="0" distL="114300" distR="114300" simplePos="0" relativeHeight="251661312" behindDoc="1" locked="0" layoutInCell="1" allowOverlap="1" wp14:anchorId="01E0C98B" wp14:editId="6A759BF9">
            <wp:simplePos x="0" y="0"/>
            <wp:positionH relativeFrom="column">
              <wp:posOffset>4084108</wp:posOffset>
            </wp:positionH>
            <wp:positionV relativeFrom="paragraph">
              <wp:posOffset>236855</wp:posOffset>
            </wp:positionV>
            <wp:extent cx="2451100" cy="1633855"/>
            <wp:effectExtent l="19050" t="0" r="25400" b="499745"/>
            <wp:wrapTight wrapText="bothSides">
              <wp:wrapPolygon edited="0">
                <wp:start x="336" y="0"/>
                <wp:lineTo x="-168" y="252"/>
                <wp:lineTo x="-168" y="27955"/>
                <wp:lineTo x="21656" y="27955"/>
                <wp:lineTo x="21656" y="2770"/>
                <wp:lineTo x="21488" y="1007"/>
                <wp:lineTo x="21152" y="0"/>
                <wp:lineTo x="336" y="0"/>
              </wp:wrapPolygon>
            </wp:wrapTight>
            <wp:docPr id="213551357" name="Picture 2" descr="Ghé thăm bến Thượng Hải - biểu tượng thành phố cảng nổi tiếng của Trung  Quốc - Du Lịch Minh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é thăm bến Thượng Hải - biểu tượng thành phố cảng nổi tiếng của Trung  Quốc - Du Lịch Minh A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0" cy="1633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05F25" w:rsidRPr="00505F25">
        <w:rPr>
          <w:rFonts w:ascii="Cambria" w:hAnsi="Cambria"/>
          <w:sz w:val="24"/>
          <w:szCs w:val="24"/>
        </w:rPr>
        <w:t xml:space="preserve">Đến </w:t>
      </w:r>
      <w:r w:rsidR="00505F25" w:rsidRPr="00505F25">
        <w:rPr>
          <w:rFonts w:ascii="Cambria" w:hAnsi="Cambria"/>
          <w:b/>
          <w:bCs/>
          <w:sz w:val="24"/>
          <w:szCs w:val="24"/>
        </w:rPr>
        <w:t>Trùng Khánh</w:t>
      </w:r>
      <w:r w:rsidR="00505F25" w:rsidRPr="00505F25">
        <w:rPr>
          <w:rFonts w:ascii="Cambria" w:hAnsi="Cambria"/>
          <w:sz w:val="24"/>
          <w:szCs w:val="24"/>
        </w:rPr>
        <w:t xml:space="preserve">, nối chuyến bay đến </w:t>
      </w:r>
      <w:r w:rsidR="00505F25" w:rsidRPr="00505F25">
        <w:rPr>
          <w:rFonts w:ascii="Cambria" w:hAnsi="Cambria"/>
          <w:b/>
          <w:bCs/>
          <w:sz w:val="24"/>
          <w:szCs w:val="24"/>
        </w:rPr>
        <w:t>Thượng Hải</w:t>
      </w:r>
      <w:r w:rsidR="00505F25" w:rsidRPr="00505F25">
        <w:rPr>
          <w:rFonts w:ascii="Cambria" w:hAnsi="Cambria"/>
          <w:sz w:val="24"/>
          <w:szCs w:val="24"/>
        </w:rPr>
        <w:t>.</w:t>
      </w:r>
      <w:r>
        <w:rPr>
          <w:rFonts w:ascii="Cambria" w:hAnsi="Cambria"/>
          <w:sz w:val="24"/>
          <w:szCs w:val="24"/>
        </w:rPr>
        <w:tab/>
      </w:r>
    </w:p>
    <w:p w14:paraId="3F4A8B2E" w14:textId="652C22AA" w:rsidR="00505F25" w:rsidRPr="00505F25" w:rsidRDefault="00505F25" w:rsidP="00505F25">
      <w:pPr>
        <w:tabs>
          <w:tab w:val="left" w:pos="2107"/>
        </w:tabs>
        <w:ind w:right="324"/>
        <w:rPr>
          <w:rFonts w:ascii="Cambria" w:hAnsi="Cambria"/>
          <w:sz w:val="24"/>
          <w:szCs w:val="24"/>
        </w:rPr>
      </w:pPr>
      <w:r w:rsidRPr="00505F25">
        <w:rPr>
          <w:rFonts w:ascii="Cambria" w:hAnsi="Cambria"/>
          <w:sz w:val="24"/>
          <w:szCs w:val="24"/>
        </w:rPr>
        <w:t xml:space="preserve">Đến </w:t>
      </w:r>
      <w:r w:rsidRPr="00505F25">
        <w:rPr>
          <w:rFonts w:ascii="Cambria" w:hAnsi="Cambria"/>
          <w:b/>
          <w:bCs/>
          <w:sz w:val="24"/>
          <w:szCs w:val="24"/>
        </w:rPr>
        <w:t>Thượng Hải</w:t>
      </w:r>
      <w:r w:rsidRPr="00505F25">
        <w:rPr>
          <w:rFonts w:ascii="Cambria" w:hAnsi="Cambria"/>
          <w:sz w:val="24"/>
          <w:szCs w:val="24"/>
        </w:rPr>
        <w:t xml:space="preserve">, ăn trưa. Sau đó di chuyển đến tham quan: </w:t>
      </w:r>
    </w:p>
    <w:p w14:paraId="0C8F81D7" w14:textId="77777777" w:rsidR="006C47B4" w:rsidRDefault="00505F25" w:rsidP="00FD21FE">
      <w:pPr>
        <w:pStyle w:val="oancuaDanhsach"/>
        <w:numPr>
          <w:ilvl w:val="0"/>
          <w:numId w:val="18"/>
        </w:numPr>
        <w:tabs>
          <w:tab w:val="left" w:pos="2107"/>
        </w:tabs>
        <w:ind w:right="324"/>
        <w:rPr>
          <w:rFonts w:ascii="Cambria" w:hAnsi="Cambria"/>
          <w:sz w:val="24"/>
          <w:szCs w:val="24"/>
        </w:rPr>
      </w:pPr>
      <w:r w:rsidRPr="00FD21FE">
        <w:rPr>
          <w:rFonts w:ascii="Cambria" w:hAnsi="Cambria"/>
          <w:b/>
          <w:bCs/>
          <w:sz w:val="24"/>
          <w:szCs w:val="24"/>
        </w:rPr>
        <w:t>Bến Thượng Hải</w:t>
      </w:r>
      <w:r w:rsidRPr="00FD21FE">
        <w:rPr>
          <w:rFonts w:ascii="Cambria" w:hAnsi="Cambria"/>
          <w:sz w:val="24"/>
          <w:szCs w:val="24"/>
        </w:rPr>
        <w:t xml:space="preserve"> – từng là một bến tàu nhỏ bé nằm cạnh làng chài hẻo lánh. Trải qua bao thăng trầm lịch sử, nơi đây đã vươn mình mạnh mẽ trở thành hải cảng sầm uất bậc nhất Châu Á, đóng vai trò quan trọng trong quá trình phát triển kinh tế Trung Quốc.</w:t>
      </w:r>
    </w:p>
    <w:p w14:paraId="29CA4951" w14:textId="3B8423C0" w:rsidR="00505F25" w:rsidRPr="006C47B4" w:rsidRDefault="006C47B4" w:rsidP="006C47B4">
      <w:pPr>
        <w:pStyle w:val="oancuaDanhsach"/>
        <w:numPr>
          <w:ilvl w:val="0"/>
          <w:numId w:val="18"/>
        </w:numPr>
        <w:tabs>
          <w:tab w:val="left" w:pos="2107"/>
        </w:tabs>
        <w:ind w:right="324"/>
        <w:rPr>
          <w:rFonts w:ascii="Cambria" w:hAnsi="Cambria"/>
          <w:sz w:val="24"/>
          <w:szCs w:val="24"/>
        </w:rPr>
      </w:pPr>
      <w:r w:rsidRPr="006C47B4">
        <w:rPr>
          <w:rFonts w:ascii="Cambria" w:hAnsi="Cambria"/>
          <w:b/>
          <w:bCs/>
          <w:sz w:val="24"/>
          <w:szCs w:val="24"/>
        </w:rPr>
        <w:t>Ngắm tháp truyền hình Minh Châu Phương Đông</w:t>
      </w:r>
      <w:r w:rsidRPr="006C47B4">
        <w:rPr>
          <w:rFonts w:ascii="Cambria" w:hAnsi="Cambria"/>
          <w:sz w:val="24"/>
          <w:szCs w:val="24"/>
        </w:rPr>
        <w:t>– một tháp truyền hình</w:t>
      </w:r>
      <w:r>
        <w:rPr>
          <w:rFonts w:ascii="Cambria" w:hAnsi="Cambria"/>
          <w:sz w:val="24"/>
          <w:szCs w:val="24"/>
        </w:rPr>
        <w:t xml:space="preserve"> </w:t>
      </w:r>
      <w:r w:rsidRPr="006C47B4">
        <w:rPr>
          <w:rFonts w:ascii="Cambria" w:hAnsi="Cambria"/>
          <w:sz w:val="24"/>
          <w:szCs w:val="24"/>
        </w:rPr>
        <w:t>cao nhất Châu Á và đứng thứ ba trên thế giới.</w:t>
      </w:r>
      <w:r w:rsidR="00505F25" w:rsidRPr="006C47B4">
        <w:rPr>
          <w:rFonts w:ascii="Cambria" w:hAnsi="Cambria"/>
          <w:sz w:val="24"/>
          <w:szCs w:val="24"/>
        </w:rPr>
        <w:t xml:space="preserve">  </w:t>
      </w:r>
    </w:p>
    <w:p w14:paraId="506B6797" w14:textId="25754F84" w:rsidR="00505F25" w:rsidRDefault="00FD21FE" w:rsidP="00FD21FE">
      <w:pPr>
        <w:pStyle w:val="oancuaDanhsach"/>
        <w:numPr>
          <w:ilvl w:val="0"/>
          <w:numId w:val="18"/>
        </w:numPr>
        <w:tabs>
          <w:tab w:val="left" w:pos="2107"/>
        </w:tabs>
        <w:ind w:right="324"/>
        <w:rPr>
          <w:rFonts w:ascii="Cambria" w:hAnsi="Cambria"/>
          <w:sz w:val="24"/>
          <w:szCs w:val="24"/>
        </w:rPr>
      </w:pPr>
      <w:r w:rsidRPr="00333C18">
        <w:rPr>
          <w:noProof/>
        </w:rPr>
        <w:drawing>
          <wp:anchor distT="0" distB="0" distL="114300" distR="114300" simplePos="0" relativeHeight="251663360" behindDoc="0" locked="0" layoutInCell="1" allowOverlap="1" wp14:anchorId="2EB5CE52" wp14:editId="6112AAB3">
            <wp:simplePos x="0" y="0"/>
            <wp:positionH relativeFrom="column">
              <wp:posOffset>4789593</wp:posOffset>
            </wp:positionH>
            <wp:positionV relativeFrom="paragraph">
              <wp:posOffset>491490</wp:posOffset>
            </wp:positionV>
            <wp:extent cx="1589405" cy="2183130"/>
            <wp:effectExtent l="19050" t="0" r="10795" b="655320"/>
            <wp:wrapThrough wrapText="bothSides">
              <wp:wrapPolygon edited="0">
                <wp:start x="518" y="0"/>
                <wp:lineTo x="-259" y="188"/>
                <wp:lineTo x="-259" y="27895"/>
                <wp:lineTo x="21488" y="27895"/>
                <wp:lineTo x="21488" y="1885"/>
                <wp:lineTo x="21229" y="565"/>
                <wp:lineTo x="20711" y="0"/>
                <wp:lineTo x="518" y="0"/>
              </wp:wrapPolygon>
            </wp:wrapThrough>
            <wp:docPr id="324926649" name="Picture 1" descr="Ảnh có chứa ngoài trời, tòa nhà, trung tâm thành phố,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26649" name="Picture 1" descr="Ảnh có chứa ngoài trời, tòa nhà, trung tâm thành phố, phương tiện&#10;&#10;Nội dung do AI tạo ra có thể không chính xá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9405" cy="2183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05F25" w:rsidRPr="00FD21FE">
        <w:rPr>
          <w:rFonts w:ascii="Cambria" w:hAnsi="Cambria"/>
          <w:b/>
          <w:bCs/>
          <w:sz w:val="24"/>
          <w:szCs w:val="24"/>
        </w:rPr>
        <w:t>Phố đi bộ Nam Kinh Lộ</w:t>
      </w:r>
      <w:r w:rsidR="00505F25" w:rsidRPr="00FD21FE">
        <w:rPr>
          <w:rFonts w:ascii="Cambria" w:hAnsi="Cambria"/>
          <w:sz w:val="24"/>
          <w:szCs w:val="24"/>
        </w:rPr>
        <w:t xml:space="preserve">  - biểu tượng của sự pha trộn tinh tế giữa văn hóa truyền thống và sự hiện đại sôi động. Nằm ở trung tâm thành phố Nam Kinh, phố này không chỉ là nơi quy tụ những di tích lịch sử và kiến trúc cổ kính mà còn là trái tim sôi động của cuộc sống đô thị.</w:t>
      </w:r>
    </w:p>
    <w:p w14:paraId="09989161" w14:textId="5066D576" w:rsidR="006C47B4" w:rsidRPr="006C47B4" w:rsidRDefault="006C47B4" w:rsidP="006C47B4">
      <w:pPr>
        <w:pStyle w:val="oancuaDanhsach"/>
        <w:numPr>
          <w:ilvl w:val="0"/>
          <w:numId w:val="18"/>
        </w:numPr>
        <w:tabs>
          <w:tab w:val="left" w:pos="2107"/>
        </w:tabs>
        <w:ind w:right="324"/>
        <w:rPr>
          <w:rFonts w:ascii="Cambria" w:hAnsi="Cambria"/>
          <w:sz w:val="24"/>
          <w:szCs w:val="24"/>
        </w:rPr>
      </w:pPr>
      <w:r w:rsidRPr="006C47B4">
        <w:rPr>
          <w:rFonts w:ascii="Cambria" w:hAnsi="Cambria"/>
          <w:sz w:val="24"/>
          <w:szCs w:val="24"/>
        </w:rPr>
        <w:t>Lục Gia Chủy - nằm ở phía tây Khu vực mới Phố Đông của thành phố Thượng</w:t>
      </w:r>
      <w:r>
        <w:rPr>
          <w:rFonts w:ascii="Cambria" w:hAnsi="Cambria"/>
          <w:sz w:val="24"/>
          <w:szCs w:val="24"/>
        </w:rPr>
        <w:t xml:space="preserve"> </w:t>
      </w:r>
      <w:r w:rsidRPr="006C47B4">
        <w:rPr>
          <w:rFonts w:ascii="Cambria" w:hAnsi="Cambria"/>
          <w:sz w:val="24"/>
          <w:szCs w:val="24"/>
        </w:rPr>
        <w:t>Hải. Đây là một khu vực phát triển cấp quốc gia do chính phủ chỉ định. Năm</w:t>
      </w:r>
      <w:r>
        <w:rPr>
          <w:rFonts w:ascii="Cambria" w:hAnsi="Cambria"/>
          <w:sz w:val="24"/>
          <w:szCs w:val="24"/>
        </w:rPr>
        <w:t xml:space="preserve"> </w:t>
      </w:r>
      <w:r w:rsidRPr="006C47B4">
        <w:rPr>
          <w:rFonts w:ascii="Cambria" w:hAnsi="Cambria"/>
          <w:sz w:val="24"/>
          <w:szCs w:val="24"/>
        </w:rPr>
        <w:t>2005, Hội đồng Nhà nước tái khẳng định vị trí với diện tích 31,78 km2 của khu</w:t>
      </w:r>
      <w:r>
        <w:rPr>
          <w:rFonts w:ascii="Cambria" w:hAnsi="Cambria"/>
          <w:sz w:val="24"/>
          <w:szCs w:val="24"/>
        </w:rPr>
        <w:t xml:space="preserve"> </w:t>
      </w:r>
      <w:r w:rsidRPr="006C47B4">
        <w:rPr>
          <w:rFonts w:ascii="Cambria" w:hAnsi="Cambria"/>
          <w:sz w:val="24"/>
          <w:szCs w:val="24"/>
        </w:rPr>
        <w:t>vực Lục Gia Chủy là khu tài chính và thương mại duy nhất trong số 185 khu phát</w:t>
      </w:r>
      <w:r>
        <w:rPr>
          <w:rFonts w:ascii="Cambria" w:hAnsi="Cambria"/>
          <w:sz w:val="24"/>
          <w:szCs w:val="24"/>
        </w:rPr>
        <w:t xml:space="preserve"> </w:t>
      </w:r>
      <w:r w:rsidRPr="006C47B4">
        <w:rPr>
          <w:rFonts w:ascii="Cambria" w:hAnsi="Cambria"/>
          <w:sz w:val="24"/>
          <w:szCs w:val="24"/>
        </w:rPr>
        <w:t>triển cấp nhà nước ở Trung Quốc đại lục.</w:t>
      </w:r>
    </w:p>
    <w:p w14:paraId="4371EA6A" w14:textId="4BBED20A" w:rsidR="00505F25" w:rsidRPr="00FD21FE" w:rsidRDefault="00505F25" w:rsidP="00FD21FE">
      <w:pPr>
        <w:pStyle w:val="oancuaDanhsach"/>
        <w:numPr>
          <w:ilvl w:val="0"/>
          <w:numId w:val="18"/>
        </w:numPr>
        <w:tabs>
          <w:tab w:val="left" w:pos="2107"/>
        </w:tabs>
        <w:ind w:right="324"/>
        <w:rPr>
          <w:rFonts w:ascii="Cambria" w:hAnsi="Cambria"/>
          <w:sz w:val="24"/>
          <w:szCs w:val="24"/>
        </w:rPr>
      </w:pPr>
      <w:r w:rsidRPr="00FD21FE">
        <w:rPr>
          <w:rFonts w:ascii="Cambria" w:hAnsi="Cambria"/>
          <w:b/>
          <w:bCs/>
          <w:sz w:val="24"/>
          <w:szCs w:val="24"/>
        </w:rPr>
        <w:t>Miếu Thành Hoàng</w:t>
      </w:r>
      <w:r w:rsidRPr="00FD21FE">
        <w:rPr>
          <w:rFonts w:ascii="Cambria" w:hAnsi="Cambria"/>
          <w:sz w:val="24"/>
          <w:szCs w:val="24"/>
        </w:rPr>
        <w:t xml:space="preserve"> - được xem là một trong những công trình kiến trúc đẹp và độc đáo. Một địa chỉ tâm linh không thể bỏ qua khi thưởng ngoạn phong cảnh Thượng Hải. Ở đây có rất nhiều ngôi điện thờ các vị thần theo văn hoá phong tục người Trung Hoa như Thờ Thần tài, thờ Ông Tơ Bà Nguyệt, thờ Ngọc Hoàng đại đế. </w:t>
      </w:r>
    </w:p>
    <w:p w14:paraId="7DFFA285" w14:textId="7FEAE39C" w:rsidR="00FD21FE" w:rsidRPr="006C47B4" w:rsidRDefault="006C47B4" w:rsidP="006C47B4">
      <w:pPr>
        <w:rPr>
          <w:rFonts w:ascii="Cambria" w:hAnsi="Cambria"/>
          <w:sz w:val="24"/>
          <w:szCs w:val="24"/>
        </w:rPr>
      </w:pPr>
      <w:r w:rsidRPr="006C47B4">
        <w:rPr>
          <w:rFonts w:ascii="Cambria" w:hAnsi="Cambria"/>
          <w:sz w:val="24"/>
          <w:szCs w:val="24"/>
        </w:rPr>
        <w:t xml:space="preserve">Ăn tối </w:t>
      </w:r>
      <w:r w:rsidRPr="006C47B4">
        <w:rPr>
          <w:rFonts w:ascii="Cambria" w:hAnsi="Cambria"/>
          <w:b/>
          <w:bCs/>
          <w:sz w:val="24"/>
          <w:szCs w:val="24"/>
        </w:rPr>
        <w:t>thưởng thức Lẩu Thượng Hải</w:t>
      </w:r>
      <w:r w:rsidRPr="006C47B4">
        <w:rPr>
          <w:rFonts w:ascii="Cambria" w:hAnsi="Cambria"/>
          <w:sz w:val="24"/>
          <w:szCs w:val="24"/>
        </w:rPr>
        <w:t>. Quý khách tự do dạo phố đi bộ Nam</w:t>
      </w:r>
      <w:r>
        <w:rPr>
          <w:rFonts w:ascii="Cambria" w:hAnsi="Cambria"/>
          <w:sz w:val="24"/>
          <w:szCs w:val="24"/>
        </w:rPr>
        <w:t xml:space="preserve"> </w:t>
      </w:r>
      <w:r w:rsidRPr="006C47B4">
        <w:rPr>
          <w:rFonts w:ascii="Cambria" w:hAnsi="Cambria"/>
          <w:sz w:val="24"/>
          <w:szCs w:val="24"/>
        </w:rPr>
        <w:t xml:space="preserve">Kinh. Nhận phòng nghỉ ngơi tại khách sạn </w:t>
      </w:r>
      <w:r w:rsidRPr="006C47B4">
        <w:rPr>
          <w:rFonts w:ascii="Cambria" w:hAnsi="Cambria"/>
          <w:b/>
          <w:bCs/>
          <w:sz w:val="24"/>
          <w:szCs w:val="24"/>
        </w:rPr>
        <w:t>Thượng Hải.</w:t>
      </w:r>
      <w:r w:rsidR="00FD21FE">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3CED7DCB"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 xml:space="preserve">NGÀY </w:t>
            </w:r>
            <w:r w:rsidR="00505F25">
              <w:rPr>
                <w:rFonts w:ascii="Cambria" w:eastAsia="Cambria" w:hAnsi="Cambria" w:cs="Cambria"/>
                <w:b/>
                <w:color w:val="FFFFFF" w:themeColor="background1"/>
                <w:sz w:val="24"/>
                <w:szCs w:val="24"/>
              </w:rPr>
              <w:t>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00E9F600" w:rsidR="009E68F7" w:rsidRPr="009D2208" w:rsidRDefault="00505F25"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THƯỢNG HẢI – HÀNG 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7868C070" w14:textId="0D9A7F0C" w:rsidR="00505F25" w:rsidRPr="00505F25" w:rsidRDefault="006C47B4" w:rsidP="00505F25">
      <w:pPr>
        <w:tabs>
          <w:tab w:val="left" w:pos="2267"/>
        </w:tabs>
        <w:ind w:right="324"/>
        <w:rPr>
          <w:rFonts w:ascii="Cambria" w:hAnsi="Cambria"/>
          <w:sz w:val="24"/>
          <w:szCs w:val="24"/>
        </w:rPr>
      </w:pPr>
      <w:r w:rsidRPr="006C47B4">
        <w:rPr>
          <w:rFonts w:ascii="Cambria" w:hAnsi="Cambria"/>
          <w:sz w:val="24"/>
          <w:szCs w:val="24"/>
        </w:rPr>
        <w:drawing>
          <wp:inline distT="0" distB="0" distL="0" distR="0" wp14:anchorId="7B089ABD" wp14:editId="1E616D6D">
            <wp:extent cx="6515100" cy="2311810"/>
            <wp:effectExtent l="0" t="0" r="0" b="0"/>
            <wp:docPr id="628628440" name="Hình ảnh 1" descr="Ảnh có chứa nước, ngoài trời, cây cố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8440" name="Hình ảnh 1" descr="Ảnh có chứa nước, ngoài trời, cây cối&#10;&#10;Nội dung do AI tạo ra có thể không chính xác."/>
                    <pic:cNvPicPr/>
                  </pic:nvPicPr>
                  <pic:blipFill>
                    <a:blip r:embed="rId11"/>
                    <a:stretch>
                      <a:fillRect/>
                    </a:stretch>
                  </pic:blipFill>
                  <pic:spPr>
                    <a:xfrm>
                      <a:off x="0" y="0"/>
                      <a:ext cx="6525425" cy="2315474"/>
                    </a:xfrm>
                    <a:prstGeom prst="rect">
                      <a:avLst/>
                    </a:prstGeom>
                  </pic:spPr>
                </pic:pic>
              </a:graphicData>
            </a:graphic>
          </wp:inline>
        </w:drawing>
      </w:r>
      <w:r w:rsidR="00505F25" w:rsidRPr="00505F25">
        <w:rPr>
          <w:rFonts w:ascii="Cambria" w:hAnsi="Cambria"/>
          <w:sz w:val="24"/>
          <w:szCs w:val="24"/>
        </w:rPr>
        <w:t>Đoàn ăn sáng tại khách sạn, làm thủ tục trả phòng, khởi hành</w:t>
      </w:r>
      <w:r>
        <w:rPr>
          <w:rFonts w:ascii="Cambria" w:hAnsi="Cambria"/>
          <w:sz w:val="24"/>
          <w:szCs w:val="24"/>
        </w:rPr>
        <w:t xml:space="preserve"> đi Hàng Châu</w:t>
      </w:r>
      <w:r w:rsidR="00505F25" w:rsidRPr="00505F25">
        <w:rPr>
          <w:rFonts w:ascii="Cambria" w:hAnsi="Cambria"/>
          <w:sz w:val="24"/>
          <w:szCs w:val="24"/>
        </w:rPr>
        <w:t xml:space="preserve"> tham quan:</w:t>
      </w:r>
      <w:r w:rsidR="00FD21FE" w:rsidRPr="00FD21FE">
        <w:rPr>
          <w:b/>
          <w:noProof/>
          <w:color w:val="C00000"/>
        </w:rPr>
        <w:t xml:space="preserve"> </w:t>
      </w:r>
    </w:p>
    <w:p w14:paraId="56948DF4" w14:textId="0F36AC8C" w:rsidR="006C47B4" w:rsidRPr="006C47B4" w:rsidRDefault="006C47B4" w:rsidP="006C47B4">
      <w:pPr>
        <w:pStyle w:val="oancuaDanhsach"/>
        <w:numPr>
          <w:ilvl w:val="0"/>
          <w:numId w:val="15"/>
        </w:numPr>
        <w:tabs>
          <w:tab w:val="left" w:pos="2267"/>
        </w:tabs>
        <w:ind w:right="324"/>
        <w:rPr>
          <w:rFonts w:ascii="Cambria" w:hAnsi="Cambria"/>
          <w:b/>
          <w:bCs/>
          <w:sz w:val="24"/>
          <w:szCs w:val="24"/>
        </w:rPr>
      </w:pPr>
      <w:r w:rsidRPr="006C47B4">
        <w:rPr>
          <w:rFonts w:ascii="Cambria" w:hAnsi="Cambria"/>
          <w:b/>
          <w:bCs/>
          <w:sz w:val="24"/>
          <w:szCs w:val="24"/>
        </w:rPr>
        <w:t>Dạo bước khu thắng cảnh Tây Hồ tham quan Kim Ngưu Tịch Thủy</w:t>
      </w:r>
      <w:r w:rsidRPr="006C47B4">
        <w:rPr>
          <w:rFonts w:ascii="Cambria" w:hAnsi="Cambria"/>
          <w:b/>
          <w:bCs/>
          <w:sz w:val="24"/>
          <w:szCs w:val="24"/>
        </w:rPr>
        <w:t xml:space="preserve"> </w:t>
      </w:r>
      <w:r w:rsidRPr="006C47B4">
        <w:rPr>
          <w:rFonts w:ascii="Cambria" w:hAnsi="Cambria"/>
          <w:b/>
          <w:bCs/>
          <w:sz w:val="24"/>
          <w:szCs w:val="24"/>
        </w:rPr>
        <w:t>Tây Hồ - Tân Thiên Địa.</w:t>
      </w:r>
    </w:p>
    <w:p w14:paraId="59C756CF" w14:textId="28C91247" w:rsidR="006C47B4" w:rsidRPr="006C47B4" w:rsidRDefault="006C47B4" w:rsidP="006C47B4">
      <w:pPr>
        <w:pStyle w:val="oancuaDanhsach"/>
        <w:numPr>
          <w:ilvl w:val="0"/>
          <w:numId w:val="15"/>
        </w:numPr>
        <w:tabs>
          <w:tab w:val="left" w:pos="2267"/>
        </w:tabs>
        <w:ind w:right="324"/>
        <w:rPr>
          <w:rFonts w:ascii="Cambria" w:hAnsi="Cambria"/>
          <w:sz w:val="24"/>
          <w:szCs w:val="24"/>
        </w:rPr>
      </w:pPr>
      <w:r w:rsidRPr="006C47B4">
        <w:rPr>
          <w:rFonts w:ascii="Cambria" w:hAnsi="Cambria"/>
          <w:sz w:val="24"/>
          <w:szCs w:val="24"/>
        </w:rPr>
        <w:t xml:space="preserve">Trải nghiệm du thuyền trên </w:t>
      </w:r>
      <w:r w:rsidRPr="006C47B4">
        <w:rPr>
          <w:rFonts w:ascii="Cambria" w:hAnsi="Cambria"/>
          <w:b/>
          <w:bCs/>
          <w:sz w:val="24"/>
          <w:szCs w:val="24"/>
        </w:rPr>
        <w:t>khu thắng cảnh Tây Khê</w:t>
      </w:r>
      <w:r w:rsidRPr="006C47B4">
        <w:rPr>
          <w:rFonts w:ascii="Cambria" w:hAnsi="Cambria"/>
          <w:sz w:val="24"/>
          <w:szCs w:val="24"/>
        </w:rPr>
        <w:t xml:space="preserve"> và thưởng thức vở diễn</w:t>
      </w:r>
      <w:r>
        <w:rPr>
          <w:rFonts w:ascii="Cambria" w:hAnsi="Cambria"/>
          <w:sz w:val="24"/>
          <w:szCs w:val="24"/>
        </w:rPr>
        <w:t xml:space="preserve"> </w:t>
      </w:r>
      <w:r w:rsidRPr="006C47B4">
        <w:rPr>
          <w:rFonts w:ascii="Cambria" w:hAnsi="Cambria"/>
          <w:sz w:val="24"/>
          <w:szCs w:val="24"/>
        </w:rPr>
        <w:t>‘Kim Tịch Hà Khê’</w:t>
      </w:r>
    </w:p>
    <w:p w14:paraId="5EB6216F" w14:textId="77777777" w:rsidR="006C47B4" w:rsidRPr="006C47B4" w:rsidRDefault="006C47B4" w:rsidP="006C47B4">
      <w:pPr>
        <w:tabs>
          <w:tab w:val="left" w:pos="2267"/>
        </w:tabs>
        <w:ind w:right="324"/>
        <w:rPr>
          <w:rFonts w:ascii="Cambria" w:hAnsi="Cambria"/>
          <w:sz w:val="24"/>
          <w:szCs w:val="24"/>
        </w:rPr>
      </w:pPr>
      <w:r w:rsidRPr="006C47B4">
        <w:rPr>
          <w:rFonts w:ascii="Cambria" w:hAnsi="Cambria"/>
          <w:b/>
          <w:bCs/>
          <w:sz w:val="24"/>
          <w:szCs w:val="24"/>
        </w:rPr>
        <w:t>Ăn trưa,</w:t>
      </w:r>
      <w:r w:rsidRPr="006C47B4">
        <w:rPr>
          <w:rFonts w:ascii="Cambria" w:hAnsi="Cambria"/>
          <w:sz w:val="24"/>
          <w:szCs w:val="24"/>
        </w:rPr>
        <w:t xml:space="preserve"> tiếp tục </w:t>
      </w:r>
      <w:r w:rsidRPr="006C47B4">
        <w:rPr>
          <w:rFonts w:ascii="Cambria" w:hAnsi="Cambria"/>
          <w:b/>
          <w:bCs/>
          <w:sz w:val="24"/>
          <w:szCs w:val="24"/>
        </w:rPr>
        <w:t>check-in City Balcony</w:t>
      </w:r>
      <w:r w:rsidRPr="006C47B4">
        <w:rPr>
          <w:rFonts w:ascii="Cambria" w:hAnsi="Cambria"/>
          <w:sz w:val="24"/>
          <w:szCs w:val="24"/>
        </w:rPr>
        <w:t xml:space="preserve"> là công trình biểu tượng được xây dựng nhân</w:t>
      </w:r>
      <w:r w:rsidRPr="006C47B4">
        <w:rPr>
          <w:rFonts w:ascii="Cambria" w:hAnsi="Cambria"/>
          <w:sz w:val="24"/>
          <w:szCs w:val="24"/>
        </w:rPr>
        <w:t xml:space="preserve"> </w:t>
      </w:r>
      <w:r w:rsidRPr="006C47B4">
        <w:rPr>
          <w:rFonts w:ascii="Cambria" w:hAnsi="Cambria"/>
          <w:sz w:val="24"/>
          <w:szCs w:val="24"/>
        </w:rPr>
        <w:t>dịp Hội Nghị Thượng đỉnh G20, tổ chức tại Hàng Châu. Nơi du khách có thể ngắm toàn</w:t>
      </w:r>
      <w:r w:rsidRPr="006C47B4">
        <w:rPr>
          <w:rFonts w:ascii="Cambria" w:hAnsi="Cambria"/>
          <w:sz w:val="24"/>
          <w:szCs w:val="24"/>
        </w:rPr>
        <w:t xml:space="preserve"> </w:t>
      </w:r>
      <w:r w:rsidRPr="006C47B4">
        <w:rPr>
          <w:rFonts w:ascii="Cambria" w:hAnsi="Cambria"/>
          <w:sz w:val="24"/>
          <w:szCs w:val="24"/>
        </w:rPr>
        <w:t>cảnh thành phố, dạo bước giữa những công trình kiến trúc độc đáo.</w:t>
      </w:r>
    </w:p>
    <w:p w14:paraId="47F86D25" w14:textId="4448AF6D" w:rsidR="006C47B4" w:rsidRPr="006C47B4" w:rsidRDefault="006C47B4" w:rsidP="006C47B4">
      <w:pPr>
        <w:tabs>
          <w:tab w:val="left" w:pos="2267"/>
        </w:tabs>
        <w:ind w:right="324"/>
        <w:rPr>
          <w:rFonts w:ascii="Cambria" w:hAnsi="Cambria"/>
          <w:b/>
          <w:bCs/>
          <w:sz w:val="24"/>
          <w:szCs w:val="24"/>
        </w:rPr>
      </w:pPr>
      <w:r w:rsidRPr="006C47B4">
        <w:rPr>
          <w:rFonts w:ascii="Cambria" w:hAnsi="Cambria"/>
          <w:b/>
          <w:bCs/>
          <w:sz w:val="24"/>
          <w:szCs w:val="24"/>
        </w:rPr>
        <w:t>Ăn tối.</w:t>
      </w:r>
      <w:r w:rsidRPr="006C47B4">
        <w:rPr>
          <w:rFonts w:ascii="Cambria" w:hAnsi="Cambria"/>
          <w:sz w:val="24"/>
          <w:szCs w:val="24"/>
        </w:rPr>
        <w:t xml:space="preserve"> Tự do mua sắm tại trung tâm thượng mại </w:t>
      </w:r>
      <w:r w:rsidRPr="006C47B4">
        <w:rPr>
          <w:rFonts w:ascii="Cambria" w:hAnsi="Cambria"/>
          <w:b/>
          <w:bCs/>
          <w:sz w:val="24"/>
          <w:szCs w:val="24"/>
        </w:rPr>
        <w:t>Hàng Châu.</w:t>
      </w:r>
    </w:p>
    <w:p w14:paraId="695F00EC" w14:textId="10927586" w:rsidR="006C47B4" w:rsidRPr="006C47B4" w:rsidRDefault="006C47B4" w:rsidP="006C47B4">
      <w:pPr>
        <w:tabs>
          <w:tab w:val="left" w:pos="2267"/>
        </w:tabs>
        <w:ind w:right="324"/>
        <w:rPr>
          <w:rFonts w:ascii="Cambria" w:hAnsi="Cambria"/>
          <w:sz w:val="24"/>
          <w:szCs w:val="24"/>
        </w:rPr>
      </w:pPr>
      <w:r w:rsidRPr="006C47B4">
        <w:rPr>
          <w:rFonts w:ascii="Cambria" w:hAnsi="Cambria"/>
          <w:sz w:val="24"/>
          <w:szCs w:val="24"/>
        </w:rPr>
        <w:t>Nhận phòng nghỉ ngơi tại khách sạn Hàng Châu.</w:t>
      </w:r>
    </w:p>
    <w:p w14:paraId="67366537" w14:textId="207FFECF" w:rsidR="009E68F7" w:rsidRPr="006C47B4" w:rsidRDefault="00505F25" w:rsidP="006C47B4">
      <w:pPr>
        <w:pStyle w:val="oancuaDanhsach"/>
        <w:numPr>
          <w:ilvl w:val="0"/>
          <w:numId w:val="17"/>
        </w:numPr>
        <w:tabs>
          <w:tab w:val="left" w:pos="2267"/>
        </w:tabs>
        <w:ind w:right="324"/>
        <w:rPr>
          <w:rFonts w:ascii="Cambria" w:hAnsi="Cambria"/>
          <w:sz w:val="24"/>
          <w:szCs w:val="24"/>
        </w:rPr>
      </w:pPr>
      <w:r w:rsidRPr="006C47B4">
        <w:rPr>
          <w:rFonts w:ascii="Cambria" w:hAnsi="Cambria"/>
          <w:sz w:val="24"/>
          <w:szCs w:val="24"/>
        </w:rPr>
        <w:t xml:space="preserve">Quý khách có thể lựa chọn thưởng thức show biểu diễn </w:t>
      </w:r>
      <w:r w:rsidRPr="006C47B4">
        <w:rPr>
          <w:rFonts w:ascii="Cambria" w:hAnsi="Cambria"/>
          <w:b/>
          <w:bCs/>
          <w:sz w:val="24"/>
          <w:szCs w:val="24"/>
        </w:rPr>
        <w:t>Tống Thành Thiên Cổ Tình</w:t>
      </w:r>
      <w:r w:rsidRPr="006C47B4">
        <w:rPr>
          <w:rFonts w:ascii="Cambria" w:hAnsi="Cambria"/>
          <w:sz w:val="24"/>
          <w:szCs w:val="24"/>
        </w:rPr>
        <w:t xml:space="preserve"> (chi phí tự túc 380 tệ/ khách).</w:t>
      </w:r>
    </w:p>
    <w:p w14:paraId="5D1AC653" w14:textId="77777777" w:rsidR="00FD21FE" w:rsidRDefault="00FD21FE">
      <w: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530AB6FC"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 xml:space="preserve">NGÀY </w:t>
            </w:r>
            <w:r w:rsidR="00505F25">
              <w:rPr>
                <w:rFonts w:ascii="Cambria" w:eastAsia="Cambria" w:hAnsi="Cambria" w:cs="Cambria"/>
                <w:b/>
                <w:color w:val="FFFFFF" w:themeColor="background1"/>
                <w:sz w:val="24"/>
                <w:szCs w:val="24"/>
              </w:rPr>
              <w:t>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0334DFC3" w:rsidR="009E68F7" w:rsidRPr="009D2208" w:rsidRDefault="00505F25"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 xml:space="preserve">HÀNG CHÂU – Ô TRẤN – TÔ </w:t>
            </w:r>
            <w:r w:rsidR="00B76D0E">
              <w:rPr>
                <w:rFonts w:ascii="Cambria" w:eastAsia="Cambria" w:hAnsi="Cambria" w:cs="Cambria"/>
                <w:b/>
                <w:color w:val="FFFFFF" w:themeColor="background1"/>
                <w:sz w:val="24"/>
                <w:szCs w:val="24"/>
              </w:rPr>
              <w:t>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7FC17733" w14:textId="739F003D" w:rsidR="00B76D0E" w:rsidRPr="00B76D0E" w:rsidRDefault="00FD21FE" w:rsidP="00B76D0E">
      <w:pPr>
        <w:tabs>
          <w:tab w:val="left" w:pos="2253"/>
        </w:tabs>
        <w:ind w:right="324"/>
        <w:rPr>
          <w:rFonts w:ascii="Cambria" w:hAnsi="Cambria"/>
          <w:sz w:val="24"/>
          <w:szCs w:val="24"/>
        </w:rPr>
      </w:pPr>
      <w:r w:rsidRPr="005822C7">
        <w:rPr>
          <w:noProof/>
        </w:rPr>
        <w:drawing>
          <wp:anchor distT="0" distB="0" distL="114300" distR="114300" simplePos="0" relativeHeight="251669504" behindDoc="1" locked="0" layoutInCell="1" allowOverlap="1" wp14:anchorId="026708BF" wp14:editId="5683D594">
            <wp:simplePos x="0" y="0"/>
            <wp:positionH relativeFrom="column">
              <wp:posOffset>5130800</wp:posOffset>
            </wp:positionH>
            <wp:positionV relativeFrom="paragraph">
              <wp:posOffset>66464</wp:posOffset>
            </wp:positionV>
            <wp:extent cx="1430655" cy="1908175"/>
            <wp:effectExtent l="19050" t="0" r="17145" b="568325"/>
            <wp:wrapThrough wrapText="bothSides">
              <wp:wrapPolygon edited="0">
                <wp:start x="288" y="0"/>
                <wp:lineTo x="-288" y="431"/>
                <wp:lineTo x="-288" y="27818"/>
                <wp:lineTo x="21571" y="27818"/>
                <wp:lineTo x="21571" y="3235"/>
                <wp:lineTo x="21284" y="647"/>
                <wp:lineTo x="20996" y="0"/>
                <wp:lineTo x="288" y="0"/>
              </wp:wrapPolygon>
            </wp:wrapThrough>
            <wp:docPr id="1418560386" name="Picture 1" descr="Ảnh có chứa ngoài trời, nước, bầu trời, tòa nhà&#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60386" name="Picture 1" descr="Ảnh có chứa ngoài trời, nước, bầu trời, tòa nhà&#10;&#10;Nội dung do AI tạo ra có thể không chính xá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0655" cy="1908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76D0E" w:rsidRPr="00B76D0E">
        <w:rPr>
          <w:rFonts w:ascii="Cambria" w:hAnsi="Cambria"/>
          <w:sz w:val="24"/>
          <w:szCs w:val="24"/>
        </w:rPr>
        <w:t xml:space="preserve">Đoàn ăn sáng tại khách sạn, làm thủ tục trả phòng. </w:t>
      </w:r>
    </w:p>
    <w:p w14:paraId="3C06EA86" w14:textId="51F3EE26" w:rsidR="00B76D0E" w:rsidRPr="00B76D0E" w:rsidRDefault="00B76D0E" w:rsidP="00FD21FE">
      <w:pPr>
        <w:tabs>
          <w:tab w:val="left" w:pos="2253"/>
          <w:tab w:val="left" w:pos="9133"/>
        </w:tabs>
        <w:ind w:right="324"/>
        <w:rPr>
          <w:rFonts w:ascii="Cambria" w:hAnsi="Cambria"/>
          <w:sz w:val="24"/>
          <w:szCs w:val="24"/>
        </w:rPr>
      </w:pPr>
      <w:r w:rsidRPr="00B76D0E">
        <w:rPr>
          <w:rFonts w:ascii="Cambria" w:hAnsi="Cambria"/>
          <w:sz w:val="24"/>
          <w:szCs w:val="24"/>
        </w:rPr>
        <w:t xml:space="preserve">Khởi hành đi </w:t>
      </w:r>
      <w:r w:rsidRPr="00F200D8">
        <w:rPr>
          <w:rFonts w:ascii="Cambria" w:hAnsi="Cambria"/>
          <w:b/>
          <w:bCs/>
          <w:sz w:val="24"/>
          <w:szCs w:val="24"/>
        </w:rPr>
        <w:t>Ô Trấn,</w:t>
      </w:r>
      <w:r w:rsidRPr="00B76D0E">
        <w:rPr>
          <w:rFonts w:ascii="Cambria" w:hAnsi="Cambria"/>
          <w:sz w:val="24"/>
          <w:szCs w:val="24"/>
        </w:rPr>
        <w:t xml:space="preserve"> ghé tham quan: </w:t>
      </w:r>
    </w:p>
    <w:p w14:paraId="28FA4E41" w14:textId="5122748A" w:rsidR="00B76D0E" w:rsidRPr="00C961C7" w:rsidRDefault="00B76D0E" w:rsidP="00C961C7">
      <w:pPr>
        <w:pStyle w:val="oancuaDanhsach"/>
        <w:numPr>
          <w:ilvl w:val="0"/>
          <w:numId w:val="13"/>
        </w:numPr>
        <w:tabs>
          <w:tab w:val="left" w:pos="2253"/>
        </w:tabs>
        <w:ind w:right="324"/>
        <w:rPr>
          <w:rFonts w:ascii="Cambria" w:hAnsi="Cambria"/>
          <w:sz w:val="24"/>
          <w:szCs w:val="24"/>
        </w:rPr>
      </w:pPr>
      <w:r w:rsidRPr="00C961C7">
        <w:rPr>
          <w:rFonts w:ascii="Cambria" w:hAnsi="Cambria"/>
          <w:b/>
          <w:bCs/>
          <w:sz w:val="24"/>
          <w:szCs w:val="24"/>
        </w:rPr>
        <w:t>Ô Trấn -</w:t>
      </w:r>
      <w:r w:rsidRPr="00C961C7">
        <w:rPr>
          <w:rFonts w:ascii="Cambria" w:hAnsi="Cambria"/>
          <w:sz w:val="24"/>
          <w:szCs w:val="24"/>
        </w:rPr>
        <w:t xml:space="preserve"> những công trình nhuốm màu thời gian, mang theo vẻ cổ kính đẹp đến mê lòng du khách.</w:t>
      </w:r>
      <w:r w:rsidR="00F200D8" w:rsidRPr="00C961C7">
        <w:rPr>
          <w:rFonts w:ascii="Cambria" w:hAnsi="Cambria"/>
          <w:sz w:val="24"/>
          <w:szCs w:val="24"/>
        </w:rPr>
        <w:t xml:space="preserve"> </w:t>
      </w:r>
      <w:r w:rsidRPr="00C961C7">
        <w:rPr>
          <w:rFonts w:ascii="Cambria" w:hAnsi="Cambria"/>
          <w:sz w:val="24"/>
          <w:szCs w:val="24"/>
        </w:rPr>
        <w:t>Ô Trấn đã có đến 1300 tuổi đời, gắn với nhiều biến động lịch sử, văn hóa Trung Quốc và tự hào khi được UNESCO công nhận là di sản văn hóa thế giới. …</w:t>
      </w:r>
    </w:p>
    <w:p w14:paraId="2598CBE3" w14:textId="77777777" w:rsidR="00B76D0E" w:rsidRPr="00B76D0E" w:rsidRDefault="00B76D0E" w:rsidP="00B76D0E">
      <w:pPr>
        <w:tabs>
          <w:tab w:val="left" w:pos="2253"/>
        </w:tabs>
        <w:ind w:right="324"/>
        <w:rPr>
          <w:rFonts w:ascii="Cambria" w:hAnsi="Cambria"/>
          <w:sz w:val="24"/>
          <w:szCs w:val="24"/>
        </w:rPr>
      </w:pPr>
      <w:r w:rsidRPr="00B76D0E">
        <w:rPr>
          <w:rFonts w:ascii="Cambria" w:hAnsi="Cambria"/>
          <w:sz w:val="24"/>
          <w:szCs w:val="24"/>
        </w:rPr>
        <w:t xml:space="preserve">Sau bữa trưa, đoàn khởi hành đi </w:t>
      </w:r>
      <w:r w:rsidRPr="00F200D8">
        <w:rPr>
          <w:rFonts w:ascii="Cambria" w:hAnsi="Cambria"/>
          <w:b/>
          <w:bCs/>
          <w:sz w:val="24"/>
          <w:szCs w:val="24"/>
        </w:rPr>
        <w:t>Tô Châu</w:t>
      </w:r>
      <w:r w:rsidRPr="00B76D0E">
        <w:rPr>
          <w:rFonts w:ascii="Cambria" w:hAnsi="Cambria"/>
          <w:sz w:val="24"/>
          <w:szCs w:val="24"/>
        </w:rPr>
        <w:t>, ghé tham quan:</w:t>
      </w:r>
    </w:p>
    <w:p w14:paraId="71D286BF" w14:textId="550B5FED" w:rsidR="00B76D0E" w:rsidRPr="00C961C7" w:rsidRDefault="006E7A6A" w:rsidP="00C961C7">
      <w:pPr>
        <w:pStyle w:val="oancuaDanhsach"/>
        <w:numPr>
          <w:ilvl w:val="0"/>
          <w:numId w:val="13"/>
        </w:numPr>
        <w:tabs>
          <w:tab w:val="left" w:pos="2253"/>
        </w:tabs>
        <w:ind w:right="324"/>
        <w:rPr>
          <w:rFonts w:ascii="Cambria" w:hAnsi="Cambria"/>
          <w:sz w:val="24"/>
          <w:szCs w:val="24"/>
        </w:rPr>
      </w:pPr>
      <w:r>
        <w:rPr>
          <w:noProof/>
        </w:rPr>
        <w:drawing>
          <wp:anchor distT="0" distB="0" distL="114300" distR="114300" simplePos="0" relativeHeight="251671552" behindDoc="1" locked="0" layoutInCell="1" allowOverlap="1" wp14:anchorId="3433DFD1" wp14:editId="604553EE">
            <wp:simplePos x="0" y="0"/>
            <wp:positionH relativeFrom="column">
              <wp:posOffset>4637405</wp:posOffset>
            </wp:positionH>
            <wp:positionV relativeFrom="paragraph">
              <wp:posOffset>213995</wp:posOffset>
            </wp:positionV>
            <wp:extent cx="1921510" cy="1430020"/>
            <wp:effectExtent l="19050" t="0" r="21590" b="436880"/>
            <wp:wrapTight wrapText="bothSides">
              <wp:wrapPolygon edited="0">
                <wp:start x="214" y="0"/>
                <wp:lineTo x="-214" y="575"/>
                <wp:lineTo x="-214" y="27911"/>
                <wp:lineTo x="21629" y="27911"/>
                <wp:lineTo x="21629" y="4316"/>
                <wp:lineTo x="21414" y="863"/>
                <wp:lineTo x="21200" y="0"/>
                <wp:lineTo x="214" y="0"/>
              </wp:wrapPolygon>
            </wp:wrapTight>
            <wp:docPr id="120855034" name="Picture 1" descr="Ảnh có chứa ngoài trời, tòa nhà, bầu trời, nướ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5034" name="Picture 1" descr="Ảnh có chứa ngoài trời, tòa nhà, bầu trời, nước&#10;&#10;Nội dung do AI tạo ra có thể không chính xá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1510" cy="1430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76D0E" w:rsidRPr="00C961C7">
        <w:rPr>
          <w:rFonts w:ascii="Cambria" w:hAnsi="Cambria"/>
          <w:b/>
          <w:bCs/>
          <w:sz w:val="24"/>
          <w:szCs w:val="24"/>
        </w:rPr>
        <w:t>Hàn Sơn Tự</w:t>
      </w:r>
      <w:r w:rsidR="00B76D0E" w:rsidRPr="00C961C7">
        <w:rPr>
          <w:rFonts w:ascii="Cambria" w:hAnsi="Cambria"/>
          <w:sz w:val="24"/>
          <w:szCs w:val="24"/>
        </w:rPr>
        <w:t xml:space="preserve"> - ngôi chùa cổ nằm tại phía Tây của trấn Phong Kiều.  </w:t>
      </w:r>
    </w:p>
    <w:p w14:paraId="348851F0" w14:textId="6567AAAB" w:rsidR="00B76D0E" w:rsidRPr="00C961C7" w:rsidRDefault="00B76D0E" w:rsidP="00C961C7">
      <w:pPr>
        <w:pStyle w:val="oancuaDanhsach"/>
        <w:numPr>
          <w:ilvl w:val="0"/>
          <w:numId w:val="13"/>
        </w:numPr>
        <w:tabs>
          <w:tab w:val="left" w:pos="2253"/>
        </w:tabs>
        <w:ind w:right="324"/>
        <w:rPr>
          <w:rFonts w:ascii="Cambria" w:hAnsi="Cambria"/>
          <w:sz w:val="24"/>
          <w:szCs w:val="24"/>
        </w:rPr>
      </w:pPr>
      <w:r w:rsidRPr="00C961C7">
        <w:rPr>
          <w:rFonts w:ascii="Cambria" w:hAnsi="Cambria"/>
          <w:b/>
          <w:bCs/>
          <w:sz w:val="24"/>
          <w:szCs w:val="24"/>
        </w:rPr>
        <w:t>Vườn cây cảnh cổ điển Tô Châu</w:t>
      </w:r>
      <w:r w:rsidRPr="00C961C7">
        <w:rPr>
          <w:rFonts w:ascii="Cambria" w:hAnsi="Cambria"/>
          <w:sz w:val="24"/>
          <w:szCs w:val="24"/>
        </w:rPr>
        <w:t xml:space="preserve"> là một kiến trúc lâm viên nằm tại nội thành Tô Châu, được công nhận là Di sản thế giới của UNESCO từ năm 1997</w:t>
      </w:r>
    </w:p>
    <w:p w14:paraId="6CBC2419" w14:textId="0B38C6FB" w:rsidR="00B76D0E" w:rsidRPr="00C961C7" w:rsidRDefault="00B76D0E" w:rsidP="00C961C7">
      <w:pPr>
        <w:pStyle w:val="oancuaDanhsach"/>
        <w:numPr>
          <w:ilvl w:val="0"/>
          <w:numId w:val="13"/>
        </w:numPr>
        <w:tabs>
          <w:tab w:val="left" w:pos="2253"/>
        </w:tabs>
        <w:ind w:right="324"/>
        <w:rPr>
          <w:rFonts w:ascii="Cambria" w:hAnsi="Cambria"/>
          <w:sz w:val="24"/>
          <w:szCs w:val="24"/>
        </w:rPr>
      </w:pPr>
      <w:r w:rsidRPr="00C961C7">
        <w:rPr>
          <w:rFonts w:ascii="Cambria" w:hAnsi="Cambria"/>
          <w:sz w:val="24"/>
          <w:szCs w:val="24"/>
        </w:rPr>
        <w:t xml:space="preserve">Đoàn dùng bữa tối, di chuyển đến tham quan:  </w:t>
      </w:r>
      <w:r w:rsidRPr="00C961C7">
        <w:rPr>
          <w:rFonts w:ascii="Cambria" w:hAnsi="Cambria"/>
          <w:b/>
          <w:bCs/>
          <w:sz w:val="24"/>
          <w:szCs w:val="24"/>
        </w:rPr>
        <w:t xml:space="preserve">"Phố cổ ngàn năm" - Thất Lý Sơn Đường </w:t>
      </w:r>
      <w:r w:rsidRPr="00C961C7">
        <w:rPr>
          <w:rFonts w:ascii="Cambria" w:hAnsi="Cambria"/>
          <w:sz w:val="24"/>
          <w:szCs w:val="24"/>
        </w:rPr>
        <w:t xml:space="preserve">– được mệnh danh là </w:t>
      </w:r>
      <w:r w:rsidRPr="00C961C7">
        <w:rPr>
          <w:rFonts w:ascii="Cambria" w:hAnsi="Cambria"/>
          <w:b/>
          <w:bCs/>
          <w:sz w:val="24"/>
          <w:szCs w:val="24"/>
        </w:rPr>
        <w:t>"con phố số 1 ở Cô Tô"</w:t>
      </w:r>
      <w:r w:rsidRPr="00C961C7">
        <w:rPr>
          <w:rFonts w:ascii="Cambria" w:hAnsi="Cambria"/>
          <w:sz w:val="24"/>
          <w:szCs w:val="24"/>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 </w:t>
      </w:r>
    </w:p>
    <w:p w14:paraId="42AE748F" w14:textId="08C1D0F7" w:rsidR="009E68F7" w:rsidRPr="00F200D8" w:rsidRDefault="00B76D0E" w:rsidP="00B76D0E">
      <w:pPr>
        <w:tabs>
          <w:tab w:val="left" w:pos="2253"/>
        </w:tabs>
        <w:ind w:right="324"/>
        <w:rPr>
          <w:rFonts w:ascii="Cambria" w:hAnsi="Cambria"/>
          <w:b/>
          <w:bCs/>
          <w:sz w:val="24"/>
          <w:szCs w:val="24"/>
        </w:rPr>
      </w:pPr>
      <w:r w:rsidRPr="00B76D0E">
        <w:rPr>
          <w:rFonts w:ascii="Cambria" w:hAnsi="Cambria"/>
          <w:sz w:val="24"/>
          <w:szCs w:val="24"/>
        </w:rPr>
        <w:t xml:space="preserve">Đoàn về nhận phòng khách sạn, nghỉ đêm tại </w:t>
      </w:r>
      <w:r w:rsidRPr="00F200D8">
        <w:rPr>
          <w:rFonts w:ascii="Cambria" w:hAnsi="Cambria"/>
          <w:b/>
          <w:bCs/>
          <w:sz w:val="24"/>
          <w:szCs w:val="24"/>
        </w:rPr>
        <w:t>Tô Châu.</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3032117D"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 xml:space="preserve">NGÀY </w:t>
            </w:r>
            <w:r w:rsidR="00B76D0E">
              <w:rPr>
                <w:rFonts w:ascii="Cambria" w:eastAsia="Cambria" w:hAnsi="Cambria" w:cs="Cambria"/>
                <w:b/>
                <w:color w:val="FFFFFF" w:themeColor="background1"/>
                <w:sz w:val="24"/>
                <w:szCs w:val="24"/>
              </w:rPr>
              <w:t>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700A8F74" w:rsidR="009E68F7" w:rsidRPr="009D2208" w:rsidRDefault="00B76D0E"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TÔ CHÂU – BẮC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74FBA36C"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w:t>
            </w:r>
            <w:r w:rsidR="00B76D0E">
              <w:rPr>
                <w:rFonts w:ascii="Cambria" w:eastAsia="Cambria" w:hAnsi="Cambria" w:cs="Cambria"/>
                <w:b/>
                <w:color w:val="FFFFFF" w:themeColor="background1"/>
                <w:sz w:val="24"/>
                <w:szCs w:val="24"/>
              </w:rPr>
              <w:t>TT</w:t>
            </w:r>
            <w:r w:rsidRPr="009D2208">
              <w:rPr>
                <w:rFonts w:ascii="Cambria" w:eastAsia="Cambria" w:hAnsi="Cambria" w:cs="Cambria"/>
                <w:b/>
                <w:color w:val="FFFFFF" w:themeColor="background1"/>
                <w:sz w:val="24"/>
                <w:szCs w:val="24"/>
              </w:rPr>
              <w:t>/D</w:t>
            </w:r>
          </w:p>
        </w:tc>
      </w:tr>
    </w:tbl>
    <w:p w14:paraId="307923C6" w14:textId="7F7560B1" w:rsidR="00B76D0E" w:rsidRPr="00EA3BF0" w:rsidRDefault="006C47B4" w:rsidP="00B76D0E">
      <w:pPr>
        <w:tabs>
          <w:tab w:val="left" w:pos="2413"/>
        </w:tabs>
        <w:ind w:right="324"/>
        <w:rPr>
          <w:rFonts w:ascii="Cambria" w:hAnsi="Cambria"/>
          <w:i/>
          <w:iCs/>
          <w:sz w:val="24"/>
          <w:szCs w:val="24"/>
        </w:rPr>
      </w:pPr>
      <w:r w:rsidRPr="006C47B4">
        <w:rPr>
          <w:rFonts w:ascii="Cambria" w:hAnsi="Cambria"/>
          <w:sz w:val="24"/>
          <w:szCs w:val="24"/>
        </w:rPr>
        <w:drawing>
          <wp:inline distT="0" distB="0" distL="0" distR="0" wp14:anchorId="550B7005" wp14:editId="7024F3B9">
            <wp:extent cx="6429375" cy="2186387"/>
            <wp:effectExtent l="0" t="0" r="0" b="4445"/>
            <wp:docPr id="2032613593" name="Hình ảnh 1" descr="Ảnh có chứa cây cối, ngoài trời, sân chơ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13593" name="Hình ảnh 1" descr="Ảnh có chứa cây cối, ngoài trời, sân chơi&#10;&#10;Nội dung do AI tạo ra có thể không chính xác."/>
                    <pic:cNvPicPr/>
                  </pic:nvPicPr>
                  <pic:blipFill>
                    <a:blip r:embed="rId14"/>
                    <a:stretch>
                      <a:fillRect/>
                    </a:stretch>
                  </pic:blipFill>
                  <pic:spPr>
                    <a:xfrm>
                      <a:off x="0" y="0"/>
                      <a:ext cx="6447122" cy="2192422"/>
                    </a:xfrm>
                    <a:prstGeom prst="rect">
                      <a:avLst/>
                    </a:prstGeom>
                  </pic:spPr>
                </pic:pic>
              </a:graphicData>
            </a:graphic>
          </wp:inline>
        </w:drawing>
      </w:r>
      <w:r w:rsidR="00B76D0E" w:rsidRPr="00B76D0E">
        <w:rPr>
          <w:rFonts w:ascii="Cambria" w:hAnsi="Cambria"/>
          <w:sz w:val="24"/>
          <w:szCs w:val="24"/>
        </w:rPr>
        <w:t xml:space="preserve">Ăn sáng tại khách sạn và làm thủ tục trả phòng. Di chuyển </w:t>
      </w:r>
      <w:r w:rsidR="00B76D0E" w:rsidRPr="00F200D8">
        <w:rPr>
          <w:rFonts w:ascii="Cambria" w:hAnsi="Cambria"/>
          <w:b/>
          <w:bCs/>
          <w:sz w:val="24"/>
          <w:szCs w:val="24"/>
        </w:rPr>
        <w:t>đến trạm tàu cao tốc đi Bắc Kinh</w:t>
      </w:r>
      <w:r w:rsidR="00B76D0E" w:rsidRPr="00B76D0E">
        <w:rPr>
          <w:rFonts w:ascii="Cambria" w:hAnsi="Cambria"/>
          <w:sz w:val="24"/>
          <w:szCs w:val="24"/>
        </w:rPr>
        <w:t xml:space="preserve">. </w:t>
      </w:r>
      <w:r w:rsidR="00B76D0E" w:rsidRPr="00EA3BF0">
        <w:rPr>
          <w:rFonts w:ascii="Cambria" w:hAnsi="Cambria"/>
          <w:i/>
          <w:iCs/>
          <w:sz w:val="24"/>
          <w:szCs w:val="24"/>
        </w:rPr>
        <w:t xml:space="preserve">(Ăn trưa tự túc trên tàu) </w:t>
      </w:r>
    </w:p>
    <w:p w14:paraId="325E2C96" w14:textId="28E5E56A" w:rsidR="00B76D0E" w:rsidRPr="00B76D0E" w:rsidRDefault="00B76D0E" w:rsidP="00B76D0E">
      <w:pPr>
        <w:tabs>
          <w:tab w:val="left" w:pos="2413"/>
        </w:tabs>
        <w:ind w:right="324"/>
        <w:rPr>
          <w:rFonts w:ascii="Cambria" w:hAnsi="Cambria"/>
          <w:sz w:val="24"/>
          <w:szCs w:val="24"/>
        </w:rPr>
      </w:pPr>
      <w:r w:rsidRPr="00B76D0E">
        <w:rPr>
          <w:rFonts w:ascii="Cambria" w:hAnsi="Cambria"/>
          <w:sz w:val="24"/>
          <w:szCs w:val="24"/>
        </w:rPr>
        <w:t xml:space="preserve">Đến </w:t>
      </w:r>
      <w:r w:rsidRPr="00F200D8">
        <w:rPr>
          <w:rFonts w:ascii="Cambria" w:hAnsi="Cambria"/>
          <w:b/>
          <w:bCs/>
          <w:sz w:val="24"/>
          <w:szCs w:val="24"/>
        </w:rPr>
        <w:t>Bắc Kinh</w:t>
      </w:r>
      <w:r w:rsidRPr="00B76D0E">
        <w:rPr>
          <w:rFonts w:ascii="Cambria" w:hAnsi="Cambria"/>
          <w:sz w:val="24"/>
          <w:szCs w:val="24"/>
        </w:rPr>
        <w:t xml:space="preserve">, đoàn đến tham quan: </w:t>
      </w:r>
    </w:p>
    <w:p w14:paraId="61E13F2C" w14:textId="77777777" w:rsidR="00B76D0E" w:rsidRPr="00C961C7" w:rsidRDefault="00B76D0E" w:rsidP="00C961C7">
      <w:pPr>
        <w:pStyle w:val="oancuaDanhsach"/>
        <w:numPr>
          <w:ilvl w:val="0"/>
          <w:numId w:val="12"/>
        </w:numPr>
        <w:tabs>
          <w:tab w:val="left" w:pos="2413"/>
        </w:tabs>
        <w:ind w:right="324"/>
        <w:rPr>
          <w:rFonts w:ascii="Cambria" w:hAnsi="Cambria"/>
          <w:sz w:val="24"/>
          <w:szCs w:val="24"/>
        </w:rPr>
      </w:pPr>
      <w:r w:rsidRPr="00C961C7">
        <w:rPr>
          <w:rFonts w:ascii="Cambria" w:hAnsi="Cambria"/>
          <w:b/>
          <w:bCs/>
          <w:sz w:val="24"/>
          <w:szCs w:val="24"/>
        </w:rPr>
        <w:lastRenderedPageBreak/>
        <w:t>Sân vận động Tổ chim</w:t>
      </w:r>
      <w:r w:rsidRPr="00C961C7">
        <w:rPr>
          <w:rFonts w:ascii="Cambria" w:hAnsi="Cambria"/>
          <w:sz w:val="24"/>
          <w:szCs w:val="24"/>
        </w:rPr>
        <w:t xml:space="preserve"> nơi diễn ra Thế vận hội Bắc Kinh 2008 </w:t>
      </w:r>
      <w:r w:rsidRPr="00EA3BF0">
        <w:rPr>
          <w:rFonts w:ascii="Cambria" w:hAnsi="Cambria"/>
          <w:i/>
          <w:iCs/>
          <w:sz w:val="24"/>
          <w:szCs w:val="24"/>
        </w:rPr>
        <w:t>(chụp hình bên ngoài)</w:t>
      </w:r>
      <w:r w:rsidRPr="00C961C7">
        <w:rPr>
          <w:rFonts w:ascii="Cambria" w:hAnsi="Cambria"/>
          <w:sz w:val="24"/>
          <w:szCs w:val="24"/>
        </w:rPr>
        <w:t xml:space="preserve"> </w:t>
      </w:r>
    </w:p>
    <w:p w14:paraId="7B79A7A6" w14:textId="6FD86FAA" w:rsidR="00B76D0E" w:rsidRPr="00C961C7" w:rsidRDefault="00B76D0E" w:rsidP="00C961C7">
      <w:pPr>
        <w:pStyle w:val="oancuaDanhsach"/>
        <w:numPr>
          <w:ilvl w:val="0"/>
          <w:numId w:val="12"/>
        </w:numPr>
        <w:tabs>
          <w:tab w:val="left" w:pos="2413"/>
        </w:tabs>
        <w:ind w:right="324"/>
        <w:rPr>
          <w:rFonts w:ascii="Cambria" w:hAnsi="Cambria"/>
          <w:sz w:val="24"/>
          <w:szCs w:val="24"/>
        </w:rPr>
      </w:pPr>
      <w:r w:rsidRPr="00C961C7">
        <w:rPr>
          <w:rFonts w:ascii="Cambria" w:hAnsi="Cambria"/>
          <w:b/>
          <w:bCs/>
          <w:sz w:val="24"/>
          <w:szCs w:val="24"/>
        </w:rPr>
        <w:t>Đại Lộ Vương Phủ Tỉnh</w:t>
      </w:r>
      <w:r w:rsidRPr="00C961C7">
        <w:rPr>
          <w:rFonts w:ascii="Cambria" w:hAnsi="Cambria"/>
          <w:sz w:val="24"/>
          <w:szCs w:val="24"/>
        </w:rPr>
        <w:t>: du khách phải choáng ngợp trước sự sầm uất và hiện đại của con phố này với khu thương mại sầm uất.  Bên cạnh những khu trung tâm thương mại sầm uất, du khách cũng có thể tìm về “miền quá khứ” với một vài hàng quán lâu đời, ẩn mình trong góc nhỏ tại Vương Phủ Tỉnh.</w:t>
      </w:r>
    </w:p>
    <w:p w14:paraId="47CE6A76" w14:textId="052176D5" w:rsidR="009E68F7" w:rsidRPr="009D2208" w:rsidRDefault="00B76D0E" w:rsidP="00B76D0E">
      <w:pPr>
        <w:tabs>
          <w:tab w:val="left" w:pos="2413"/>
        </w:tabs>
        <w:ind w:right="324"/>
        <w:rPr>
          <w:rFonts w:ascii="Cambria" w:hAnsi="Cambria"/>
          <w:sz w:val="24"/>
          <w:szCs w:val="24"/>
        </w:rPr>
      </w:pPr>
      <w:r w:rsidRPr="00B76D0E">
        <w:rPr>
          <w:rFonts w:ascii="Cambria" w:hAnsi="Cambria"/>
          <w:sz w:val="24"/>
          <w:szCs w:val="24"/>
        </w:rPr>
        <w:t xml:space="preserve">Đoàn dùng bữa tối- </w:t>
      </w:r>
      <w:r w:rsidRPr="00F200D8">
        <w:rPr>
          <w:rFonts w:ascii="Cambria" w:hAnsi="Cambria"/>
          <w:b/>
          <w:bCs/>
          <w:sz w:val="24"/>
          <w:szCs w:val="24"/>
        </w:rPr>
        <w:t>thưởng thức vịt quay Bắc Kinh</w:t>
      </w:r>
      <w:r w:rsidRPr="00B76D0E">
        <w:rPr>
          <w:rFonts w:ascii="Cambria" w:hAnsi="Cambria"/>
          <w:sz w:val="24"/>
          <w:szCs w:val="24"/>
        </w:rPr>
        <w:t xml:space="preserve">, về khách sạn nhận phòng nghỉ đêm tại </w:t>
      </w:r>
      <w:r w:rsidRPr="00F200D8">
        <w:rPr>
          <w:rFonts w:ascii="Cambria" w:hAnsi="Cambria"/>
          <w:b/>
          <w:bCs/>
          <w:sz w:val="24"/>
          <w:szCs w:val="24"/>
        </w:rPr>
        <w:t>Bắc Kinh.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2E87D262"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 xml:space="preserve">NGÀY </w:t>
            </w:r>
            <w:r w:rsidR="00F200D8">
              <w:rPr>
                <w:rFonts w:ascii="Cambria" w:eastAsia="Cambria" w:hAnsi="Cambria" w:cs="Cambria"/>
                <w:b/>
                <w:color w:val="FFFFFF" w:themeColor="background1"/>
                <w:sz w:val="24"/>
                <w:szCs w:val="24"/>
              </w:rPr>
              <w:t>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5ADCE854" w:rsidR="009E68F7" w:rsidRPr="009D2208" w:rsidRDefault="00F200D8"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BẮC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73E3E282"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4404C916" w14:textId="79B97BC4" w:rsidR="00F200D8" w:rsidRPr="00F200D8" w:rsidRDefault="00FD21FE" w:rsidP="00FD21FE">
      <w:pPr>
        <w:tabs>
          <w:tab w:val="left" w:pos="540"/>
        </w:tabs>
        <w:spacing w:after="0"/>
        <w:ind w:right="324"/>
        <w:jc w:val="both"/>
        <w:rPr>
          <w:rFonts w:ascii="Cambria" w:hAnsi="Cambria"/>
          <w:sz w:val="24"/>
          <w:szCs w:val="24"/>
        </w:rPr>
      </w:pPr>
      <w:r w:rsidRPr="00CA0E3B">
        <w:rPr>
          <w:noProof/>
        </w:rPr>
        <w:drawing>
          <wp:anchor distT="0" distB="0" distL="114300" distR="114300" simplePos="0" relativeHeight="251675648" behindDoc="1" locked="0" layoutInCell="1" allowOverlap="1" wp14:anchorId="1F7A03B1" wp14:editId="40C5FB08">
            <wp:simplePos x="0" y="0"/>
            <wp:positionH relativeFrom="column">
              <wp:posOffset>4532497</wp:posOffset>
            </wp:positionH>
            <wp:positionV relativeFrom="paragraph">
              <wp:posOffset>122555</wp:posOffset>
            </wp:positionV>
            <wp:extent cx="2014003" cy="1342862"/>
            <wp:effectExtent l="19050" t="0" r="24765" b="391160"/>
            <wp:wrapTight wrapText="bothSides">
              <wp:wrapPolygon edited="0">
                <wp:start x="204" y="0"/>
                <wp:lineTo x="-204" y="613"/>
                <wp:lineTo x="-204" y="27588"/>
                <wp:lineTo x="21661" y="27588"/>
                <wp:lineTo x="21661" y="4598"/>
                <wp:lineTo x="21457" y="920"/>
                <wp:lineTo x="21253" y="0"/>
                <wp:lineTo x="204" y="0"/>
              </wp:wrapPolygon>
            </wp:wrapTight>
            <wp:docPr id="1947744454" name="Picture 5" descr="Tour Trung Quốc: Bắc Kinh - Vạn Lý Trường Thành - Tử Cấm Thành từ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r Trung Quốc: Bắc Kinh - Vạn Lý Trường Thành - Tử Cấm Thành từ Hà Nộ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003" cy="13428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00D8" w:rsidRPr="00F200D8">
        <w:rPr>
          <w:rFonts w:ascii="Cambria" w:hAnsi="Cambria"/>
          <w:sz w:val="24"/>
          <w:szCs w:val="24"/>
        </w:rPr>
        <w:t xml:space="preserve">Đoàn ăn sáng tại khách sạn. Sau đó khởi hành tham quan: </w:t>
      </w:r>
    </w:p>
    <w:p w14:paraId="06A32E5B" w14:textId="075241F8" w:rsidR="00F200D8" w:rsidRPr="00C961C7" w:rsidRDefault="00F200D8" w:rsidP="00FD21FE">
      <w:pPr>
        <w:pStyle w:val="oancuaDanhsach"/>
        <w:numPr>
          <w:ilvl w:val="0"/>
          <w:numId w:val="10"/>
        </w:numPr>
        <w:tabs>
          <w:tab w:val="left" w:pos="709"/>
        </w:tabs>
        <w:spacing w:after="0"/>
        <w:ind w:right="324"/>
        <w:jc w:val="both"/>
        <w:rPr>
          <w:rFonts w:ascii="Cambria" w:hAnsi="Cambria"/>
          <w:sz w:val="24"/>
          <w:szCs w:val="24"/>
        </w:rPr>
      </w:pPr>
      <w:r w:rsidRPr="00C961C7">
        <w:rPr>
          <w:rFonts w:ascii="Cambria" w:hAnsi="Cambria"/>
          <w:b/>
          <w:bCs/>
          <w:sz w:val="24"/>
          <w:szCs w:val="24"/>
        </w:rPr>
        <w:t>Quảng Trường Thiên An Môn:</w:t>
      </w:r>
      <w:r w:rsidRPr="00C961C7">
        <w:rPr>
          <w:rFonts w:ascii="Cambria" w:hAnsi="Cambria"/>
          <w:sz w:val="24"/>
          <w:szCs w:val="24"/>
        </w:rPr>
        <w:t xml:space="preserve"> Trung tâm chính trị của Bắc Kinh, Quảng trường lớn nhất thế giới, rộng hơn 50 mẫu với Đại Lễ Đường, Lăng Mao Chủ Tịch, Đài Tưởng Niệm các anh hùng liệt sỹ... </w:t>
      </w:r>
    </w:p>
    <w:p w14:paraId="3D3618F9" w14:textId="77777777" w:rsidR="00F200D8" w:rsidRPr="00C961C7" w:rsidRDefault="00F200D8" w:rsidP="00FD21FE">
      <w:pPr>
        <w:pStyle w:val="oancuaDanhsach"/>
        <w:numPr>
          <w:ilvl w:val="0"/>
          <w:numId w:val="10"/>
        </w:numPr>
        <w:tabs>
          <w:tab w:val="left" w:pos="709"/>
        </w:tabs>
        <w:spacing w:after="0"/>
        <w:ind w:right="324"/>
        <w:jc w:val="both"/>
        <w:rPr>
          <w:rFonts w:ascii="Cambria" w:hAnsi="Cambria"/>
          <w:sz w:val="24"/>
          <w:szCs w:val="24"/>
        </w:rPr>
      </w:pPr>
      <w:r w:rsidRPr="00C961C7">
        <w:rPr>
          <w:rFonts w:ascii="Cambria" w:hAnsi="Cambria"/>
          <w:b/>
          <w:bCs/>
          <w:sz w:val="24"/>
          <w:szCs w:val="24"/>
        </w:rPr>
        <w:t>Tử Cấm Thành</w:t>
      </w:r>
      <w:r w:rsidRPr="00C961C7">
        <w:rPr>
          <w:rFonts w:ascii="Cambria" w:hAnsi="Cambria"/>
          <w:sz w:val="24"/>
          <w:szCs w:val="24"/>
        </w:rPr>
        <w:t>: Cung điện lớn nhất Thế Giới với 9.999 gian điện nguy nga tráng lệ, nổi tiếng thế giới với hàng trăm bộ phim nói về lịch sử 24 đời vua Trung Hoa đã định đô tại đây.</w:t>
      </w:r>
    </w:p>
    <w:p w14:paraId="5F68DFF9" w14:textId="204B44EF" w:rsidR="00F200D8" w:rsidRPr="00F200D8" w:rsidRDefault="00FD21FE" w:rsidP="00FD21FE">
      <w:pPr>
        <w:tabs>
          <w:tab w:val="left" w:pos="540"/>
        </w:tabs>
        <w:spacing w:after="0"/>
        <w:ind w:right="324"/>
        <w:jc w:val="both"/>
        <w:rPr>
          <w:rFonts w:ascii="Cambria" w:hAnsi="Cambria"/>
          <w:i/>
          <w:iCs/>
          <w:sz w:val="24"/>
          <w:szCs w:val="24"/>
        </w:rPr>
      </w:pPr>
      <w:r w:rsidRPr="003C1854">
        <w:rPr>
          <w:bCs/>
          <w:noProof/>
        </w:rPr>
        <w:drawing>
          <wp:anchor distT="0" distB="0" distL="114300" distR="114300" simplePos="0" relativeHeight="251677696" behindDoc="0" locked="0" layoutInCell="1" allowOverlap="1" wp14:anchorId="268AB967" wp14:editId="659B7E84">
            <wp:simplePos x="0" y="0"/>
            <wp:positionH relativeFrom="column">
              <wp:posOffset>4961043</wp:posOffset>
            </wp:positionH>
            <wp:positionV relativeFrom="paragraph">
              <wp:posOffset>347980</wp:posOffset>
            </wp:positionV>
            <wp:extent cx="1471930" cy="1962150"/>
            <wp:effectExtent l="19050" t="0" r="13970" b="590550"/>
            <wp:wrapThrough wrapText="bothSides">
              <wp:wrapPolygon edited="0">
                <wp:start x="280" y="0"/>
                <wp:lineTo x="-280" y="419"/>
                <wp:lineTo x="-280" y="27891"/>
                <wp:lineTo x="21525" y="27891"/>
                <wp:lineTo x="21525" y="3146"/>
                <wp:lineTo x="21246" y="629"/>
                <wp:lineTo x="20966" y="0"/>
                <wp:lineTo x="280" y="0"/>
              </wp:wrapPolygon>
            </wp:wrapThrough>
            <wp:docPr id="215110786" name="Picture 1" descr="Ảnh có chứa ngoài trời, mây, cây cối, bầu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0786" name="Picture 1" descr="Ảnh có chứa ngoài trời, mây, cây cối, bầu trời&#10;&#10;Nội dung do AI tạo ra có thể không chính xá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930" cy="1962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00D8" w:rsidRPr="00F200D8">
        <w:rPr>
          <w:rFonts w:ascii="Cambria" w:hAnsi="Cambria"/>
          <w:b/>
          <w:bCs/>
          <w:i/>
          <w:iCs/>
          <w:sz w:val="24"/>
          <w:szCs w:val="24"/>
        </w:rPr>
        <w:t>Lưu ý:</w:t>
      </w:r>
      <w:r w:rsidR="00F200D8" w:rsidRPr="00F200D8">
        <w:rPr>
          <w:rFonts w:ascii="Cambria" w:hAnsi="Cambria"/>
          <w:i/>
          <w:iCs/>
          <w:sz w:val="24"/>
          <w:szCs w:val="24"/>
        </w:rPr>
        <w:t xml:space="preserve"> Nếu không đặt được vé, công ty sẽ thay thế bằng điểm tham quan Cung Vương Phủ hoặc Thiên Đàn.</w:t>
      </w:r>
    </w:p>
    <w:p w14:paraId="5565334A" w14:textId="258A4B24" w:rsidR="00F200D8" w:rsidRPr="00C961C7" w:rsidRDefault="00F200D8" w:rsidP="00FD21FE">
      <w:pPr>
        <w:pStyle w:val="oancuaDanhsach"/>
        <w:numPr>
          <w:ilvl w:val="0"/>
          <w:numId w:val="11"/>
        </w:numPr>
        <w:tabs>
          <w:tab w:val="left" w:pos="709"/>
        </w:tabs>
        <w:spacing w:after="0"/>
        <w:ind w:right="324"/>
        <w:jc w:val="both"/>
        <w:rPr>
          <w:rFonts w:ascii="Cambria" w:hAnsi="Cambria"/>
          <w:sz w:val="24"/>
          <w:szCs w:val="24"/>
        </w:rPr>
      </w:pPr>
      <w:r w:rsidRPr="00C961C7">
        <w:rPr>
          <w:rFonts w:ascii="Cambria" w:hAnsi="Cambria"/>
          <w:b/>
          <w:bCs/>
          <w:sz w:val="24"/>
          <w:szCs w:val="24"/>
        </w:rPr>
        <w:t>Di Hòa Viên</w:t>
      </w:r>
      <w:r w:rsidRPr="00C961C7">
        <w:rPr>
          <w:rFonts w:ascii="Cambria" w:hAnsi="Cambria"/>
          <w:sz w:val="24"/>
          <w:szCs w:val="24"/>
        </w:rPr>
        <w:t xml:space="preserve"> – cung điện mùa hè của Từ Hy Thái Hậu với hồ Côn Minh, núi Vạn Thọ, thuyền đá, hành lang đi bộ dài nhất thế giới với nhiều công trình xa hoa khác</w:t>
      </w:r>
    </w:p>
    <w:p w14:paraId="266D83F0" w14:textId="212EED1D" w:rsidR="00F200D8" w:rsidRPr="00F200D8" w:rsidRDefault="00F200D8" w:rsidP="00FD21FE">
      <w:pPr>
        <w:tabs>
          <w:tab w:val="left" w:pos="540"/>
        </w:tabs>
        <w:spacing w:after="0"/>
        <w:ind w:right="324"/>
        <w:jc w:val="both"/>
        <w:rPr>
          <w:rFonts w:ascii="Cambria" w:hAnsi="Cambria"/>
          <w:sz w:val="24"/>
          <w:szCs w:val="24"/>
        </w:rPr>
      </w:pPr>
      <w:r w:rsidRPr="00F200D8">
        <w:rPr>
          <w:rFonts w:ascii="Cambria" w:hAnsi="Cambria"/>
          <w:sz w:val="24"/>
          <w:szCs w:val="24"/>
        </w:rPr>
        <w:t>Ăn tối sau đó tự do khám phá Bắc Kinh về đêm</w:t>
      </w:r>
    </w:p>
    <w:p w14:paraId="526B50CC" w14:textId="3D9EEFBC" w:rsidR="00F200D8" w:rsidRPr="00F200D8" w:rsidRDefault="00F200D8" w:rsidP="00FD21FE">
      <w:pPr>
        <w:tabs>
          <w:tab w:val="left" w:pos="540"/>
        </w:tabs>
        <w:spacing w:after="0"/>
        <w:ind w:right="324"/>
        <w:jc w:val="both"/>
        <w:rPr>
          <w:rFonts w:ascii="Cambria" w:hAnsi="Cambria"/>
          <w:b/>
          <w:bCs/>
          <w:sz w:val="24"/>
          <w:szCs w:val="24"/>
        </w:rPr>
      </w:pPr>
      <w:r w:rsidRPr="00F200D8">
        <w:rPr>
          <w:rFonts w:ascii="Cambria" w:hAnsi="Cambria"/>
          <w:b/>
          <w:bCs/>
          <w:sz w:val="24"/>
          <w:szCs w:val="24"/>
        </w:rPr>
        <w:t xml:space="preserve">Hoặc quý khách có thể lựa chọn trải nghiệm: </w:t>
      </w:r>
    </w:p>
    <w:p w14:paraId="7A078E4D" w14:textId="22162A01" w:rsidR="00F200D8" w:rsidRPr="00C961C7" w:rsidRDefault="00F200D8" w:rsidP="00FD21FE">
      <w:pPr>
        <w:pStyle w:val="oancuaDanhsach"/>
        <w:numPr>
          <w:ilvl w:val="0"/>
          <w:numId w:val="11"/>
        </w:numPr>
        <w:tabs>
          <w:tab w:val="left" w:pos="709"/>
        </w:tabs>
        <w:spacing w:after="0"/>
        <w:ind w:right="324"/>
        <w:jc w:val="both"/>
        <w:rPr>
          <w:rFonts w:ascii="Cambria" w:hAnsi="Cambria"/>
          <w:b/>
          <w:bCs/>
          <w:sz w:val="24"/>
          <w:szCs w:val="24"/>
        </w:rPr>
      </w:pPr>
      <w:r w:rsidRPr="00C961C7">
        <w:rPr>
          <w:rFonts w:ascii="Cambria" w:hAnsi="Cambria"/>
          <w:b/>
          <w:bCs/>
          <w:sz w:val="24"/>
          <w:szCs w:val="24"/>
        </w:rPr>
        <w:t>Tham quan bảo tàng ẩm thực cung đình Ngự Tiên Đô</w:t>
      </w:r>
      <w:r w:rsidRPr="00C961C7">
        <w:rPr>
          <w:rFonts w:ascii="Cambria" w:hAnsi="Cambria"/>
          <w:sz w:val="24"/>
          <w:szCs w:val="24"/>
        </w:rPr>
        <w:t xml:space="preserve"> - là một trong những bảo tàng được nhà nước Trung Quốc cho phép thành lập từ những năm 2014 .  </w:t>
      </w:r>
      <w:r w:rsidRPr="00C961C7">
        <w:rPr>
          <w:rFonts w:ascii="Cambria" w:hAnsi="Cambria"/>
          <w:b/>
          <w:bCs/>
          <w:sz w:val="24"/>
          <w:szCs w:val="24"/>
        </w:rPr>
        <w:t xml:space="preserve">Tham dự yến tiệc miêu tả lại lễ mừng thọ 80 tuổi của  Sùng Khánh Hoàng thái hậu - thân mẫu vua Càn Long. </w:t>
      </w:r>
    </w:p>
    <w:p w14:paraId="0EEB2B45" w14:textId="29CB612E" w:rsidR="00F200D8" w:rsidRPr="00C961C7" w:rsidRDefault="00F200D8" w:rsidP="00FD21FE">
      <w:pPr>
        <w:pStyle w:val="oancuaDanhsach"/>
        <w:numPr>
          <w:ilvl w:val="0"/>
          <w:numId w:val="11"/>
        </w:numPr>
        <w:tabs>
          <w:tab w:val="left" w:pos="709"/>
        </w:tabs>
        <w:spacing w:after="0"/>
        <w:ind w:right="324"/>
        <w:jc w:val="both"/>
        <w:rPr>
          <w:rFonts w:ascii="Cambria" w:hAnsi="Cambria"/>
          <w:sz w:val="24"/>
          <w:szCs w:val="24"/>
        </w:rPr>
      </w:pPr>
      <w:r w:rsidRPr="00C961C7">
        <w:rPr>
          <w:rFonts w:ascii="Cambria" w:hAnsi="Cambria"/>
          <w:sz w:val="24"/>
          <w:szCs w:val="24"/>
        </w:rPr>
        <w:t xml:space="preserve">18:00 xem trình diễn </w:t>
      </w:r>
      <w:r w:rsidRPr="00C961C7">
        <w:rPr>
          <w:rFonts w:ascii="Cambria" w:hAnsi="Cambria"/>
          <w:b/>
          <w:bCs/>
          <w:sz w:val="24"/>
          <w:szCs w:val="24"/>
        </w:rPr>
        <w:t>đón rướu kiệu Hoàng thái hậu.</w:t>
      </w:r>
      <w:r w:rsidRPr="00C961C7">
        <w:rPr>
          <w:rFonts w:ascii="Cambria" w:hAnsi="Cambria"/>
          <w:sz w:val="24"/>
          <w:szCs w:val="24"/>
        </w:rPr>
        <w:t xml:space="preserve"> </w:t>
      </w:r>
    </w:p>
    <w:p w14:paraId="6EE79CF4" w14:textId="626B1EC4" w:rsidR="00F200D8" w:rsidRPr="00C961C7" w:rsidRDefault="00F200D8" w:rsidP="00FD21FE">
      <w:pPr>
        <w:pStyle w:val="oancuaDanhsach"/>
        <w:numPr>
          <w:ilvl w:val="0"/>
          <w:numId w:val="11"/>
        </w:numPr>
        <w:tabs>
          <w:tab w:val="left" w:pos="709"/>
        </w:tabs>
        <w:spacing w:after="0"/>
        <w:ind w:right="324"/>
        <w:jc w:val="both"/>
        <w:rPr>
          <w:rFonts w:ascii="Cambria" w:hAnsi="Cambria"/>
          <w:sz w:val="24"/>
          <w:szCs w:val="24"/>
        </w:rPr>
      </w:pPr>
      <w:r w:rsidRPr="00C961C7">
        <w:rPr>
          <w:rFonts w:ascii="Cambria" w:hAnsi="Cambria"/>
          <w:sz w:val="24"/>
          <w:szCs w:val="24"/>
        </w:rPr>
        <w:t xml:space="preserve">18:50 thưởng thức yến tiệc và xem </w:t>
      </w:r>
      <w:r w:rsidRPr="00C961C7">
        <w:rPr>
          <w:rFonts w:ascii="Cambria" w:hAnsi="Cambria"/>
          <w:b/>
          <w:bCs/>
          <w:sz w:val="24"/>
          <w:szCs w:val="24"/>
        </w:rPr>
        <w:t>show diễn cung đình</w:t>
      </w:r>
      <w:r w:rsidRPr="00C961C7">
        <w:rPr>
          <w:rFonts w:ascii="Cambria" w:hAnsi="Cambria"/>
          <w:sz w:val="24"/>
          <w:szCs w:val="24"/>
        </w:rPr>
        <w:t xml:space="preserve"> </w:t>
      </w:r>
    </w:p>
    <w:p w14:paraId="0832B5CA" w14:textId="467D20E5" w:rsidR="009D2208" w:rsidRDefault="00F200D8" w:rsidP="00FD21FE">
      <w:pPr>
        <w:tabs>
          <w:tab w:val="left" w:pos="540"/>
        </w:tabs>
        <w:spacing w:after="0"/>
        <w:ind w:right="324"/>
        <w:jc w:val="both"/>
        <w:rPr>
          <w:rFonts w:ascii="Cambria" w:hAnsi="Cambria"/>
          <w:sz w:val="24"/>
          <w:szCs w:val="24"/>
        </w:rPr>
      </w:pPr>
      <w:r w:rsidRPr="00F200D8">
        <w:rPr>
          <w:rFonts w:ascii="Cambria" w:hAnsi="Cambria"/>
          <w:sz w:val="24"/>
          <w:szCs w:val="24"/>
        </w:rPr>
        <w:t>Giá tham khảo ~ 2.000.000/khách</w:t>
      </w:r>
    </w:p>
    <w:p w14:paraId="5F8883FA" w14:textId="46E383C7" w:rsidR="00F200D8" w:rsidRDefault="00F200D8" w:rsidP="00FF1D9F">
      <w:pPr>
        <w:tabs>
          <w:tab w:val="left" w:pos="540"/>
        </w:tabs>
        <w:spacing w:after="0"/>
        <w:ind w:right="324"/>
        <w:jc w:val="both"/>
        <w:rPr>
          <w:rFonts w:ascii="Cambria" w:hAnsi="Cambria"/>
          <w:sz w:val="24"/>
          <w:szCs w:val="24"/>
        </w:rPr>
      </w:pPr>
    </w:p>
    <w:p w14:paraId="245A7E3E" w14:textId="77777777" w:rsidR="006C47B4" w:rsidRDefault="006C47B4">
      <w: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F200D8" w:rsidRPr="009D2208" w14:paraId="696429F5" w14:textId="77777777" w:rsidTr="004F295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13AD58" w14:textId="54A6F6E4" w:rsidR="00F200D8" w:rsidRPr="009D2208" w:rsidRDefault="00F200D8" w:rsidP="004F2952">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7EDD984" w14:textId="37C61A66" w:rsidR="00F200D8" w:rsidRPr="009D2208" w:rsidRDefault="00F200D8" w:rsidP="004F2952">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BẮC KINH – TP.HCM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ABE80E9" w14:textId="628C23F7" w:rsidR="00F200D8" w:rsidRPr="009D2208" w:rsidRDefault="00F200D8" w:rsidP="004F2952">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w:t>
            </w:r>
            <w:r>
              <w:rPr>
                <w:rFonts w:ascii="Cambria" w:eastAsia="Cambria" w:hAnsi="Cambria" w:cs="Cambria"/>
                <w:b/>
                <w:color w:val="FFFFFF" w:themeColor="background1"/>
                <w:sz w:val="24"/>
                <w:szCs w:val="24"/>
              </w:rPr>
              <w:t>_</w:t>
            </w:r>
          </w:p>
        </w:tc>
      </w:tr>
    </w:tbl>
    <w:p w14:paraId="40528F17" w14:textId="4B6B324D" w:rsidR="00C961C7" w:rsidRPr="00C961C7" w:rsidRDefault="00FD21FE" w:rsidP="00FD21FE">
      <w:pPr>
        <w:tabs>
          <w:tab w:val="left" w:pos="540"/>
        </w:tabs>
        <w:spacing w:after="0"/>
        <w:ind w:right="324"/>
        <w:jc w:val="both"/>
        <w:rPr>
          <w:rFonts w:ascii="Cambria" w:hAnsi="Cambria"/>
          <w:sz w:val="24"/>
          <w:szCs w:val="24"/>
        </w:rPr>
      </w:pPr>
      <w:r>
        <w:rPr>
          <w:noProof/>
          <w:color w:val="000000"/>
        </w:rPr>
        <w:drawing>
          <wp:anchor distT="0" distB="0" distL="114300" distR="114300" simplePos="0" relativeHeight="251679744" behindDoc="0" locked="0" layoutInCell="1" allowOverlap="1" wp14:anchorId="45107C52" wp14:editId="627D4B54">
            <wp:simplePos x="0" y="0"/>
            <wp:positionH relativeFrom="column">
              <wp:posOffset>5126144</wp:posOffset>
            </wp:positionH>
            <wp:positionV relativeFrom="paragraph">
              <wp:posOffset>87418</wp:posOffset>
            </wp:positionV>
            <wp:extent cx="1366520" cy="1952625"/>
            <wp:effectExtent l="19050" t="0" r="24130" b="600075"/>
            <wp:wrapThrough wrapText="bothSides">
              <wp:wrapPolygon edited="0">
                <wp:start x="301" y="0"/>
                <wp:lineTo x="-301" y="421"/>
                <wp:lineTo x="-301" y="28027"/>
                <wp:lineTo x="21680" y="28027"/>
                <wp:lineTo x="21680" y="3161"/>
                <wp:lineTo x="21379" y="632"/>
                <wp:lineTo x="21078" y="0"/>
                <wp:lineTo x="301" y="0"/>
              </wp:wrapPolygon>
            </wp:wrapThrough>
            <wp:docPr id="1067652069" name="Picture 3" descr="A great wall of chi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52069" name="Picture 3" descr="A great wall of china&#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6520" cy="1952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961C7" w:rsidRPr="00C961C7">
        <w:rPr>
          <w:rFonts w:ascii="Cambria" w:hAnsi="Cambria"/>
          <w:sz w:val="24"/>
          <w:szCs w:val="24"/>
        </w:rPr>
        <w:t>Ăn sáng tại khách sạn, đoàn làm thủ tục trả phòng.  Khởi hành tham quan:</w:t>
      </w:r>
    </w:p>
    <w:p w14:paraId="3A484916" w14:textId="702E6BF5" w:rsidR="00C961C7" w:rsidRPr="00C961C7" w:rsidRDefault="00C961C7" w:rsidP="00FD21FE">
      <w:pPr>
        <w:pStyle w:val="oancuaDanhsach"/>
        <w:numPr>
          <w:ilvl w:val="0"/>
          <w:numId w:val="9"/>
        </w:numPr>
        <w:tabs>
          <w:tab w:val="left" w:pos="709"/>
        </w:tabs>
        <w:spacing w:after="0"/>
        <w:ind w:right="324"/>
        <w:jc w:val="both"/>
        <w:rPr>
          <w:rFonts w:ascii="Cambria" w:hAnsi="Cambria"/>
          <w:sz w:val="24"/>
          <w:szCs w:val="24"/>
        </w:rPr>
      </w:pPr>
      <w:r w:rsidRPr="00C961C7">
        <w:rPr>
          <w:rFonts w:ascii="Cambria" w:hAnsi="Cambria"/>
          <w:b/>
          <w:bCs/>
          <w:sz w:val="24"/>
          <w:szCs w:val="24"/>
        </w:rPr>
        <w:t>Vạn Lý Trường Thành</w:t>
      </w:r>
      <w:r w:rsidRPr="00C961C7">
        <w:rPr>
          <w:rFonts w:ascii="Cambria" w:hAnsi="Cambria"/>
          <w:sz w:val="24"/>
          <w:szCs w:val="24"/>
        </w:rPr>
        <w:t xml:space="preserve"> -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0228AD3C" w14:textId="2D30FD1E" w:rsidR="00C961C7" w:rsidRPr="00C961C7" w:rsidRDefault="00C961C7" w:rsidP="00FD21FE">
      <w:pPr>
        <w:tabs>
          <w:tab w:val="left" w:pos="540"/>
        </w:tabs>
        <w:spacing w:after="0"/>
        <w:ind w:right="324"/>
        <w:jc w:val="both"/>
        <w:rPr>
          <w:rFonts w:ascii="Cambria" w:hAnsi="Cambria"/>
          <w:sz w:val="24"/>
          <w:szCs w:val="24"/>
        </w:rPr>
      </w:pPr>
      <w:r w:rsidRPr="00C961C7">
        <w:rPr>
          <w:rFonts w:ascii="Cambria" w:hAnsi="Cambria"/>
          <w:sz w:val="24"/>
          <w:szCs w:val="24"/>
        </w:rPr>
        <w:t xml:space="preserve">Đoàn ăn trưa. Tiếp tục tự do vui chơi tham quan: </w:t>
      </w:r>
    </w:p>
    <w:p w14:paraId="6D8A7AE9" w14:textId="77777777" w:rsidR="00C961C7" w:rsidRPr="00C961C7" w:rsidRDefault="00C961C7" w:rsidP="00FD21FE">
      <w:pPr>
        <w:pStyle w:val="oancuaDanhsach"/>
        <w:numPr>
          <w:ilvl w:val="0"/>
          <w:numId w:val="9"/>
        </w:numPr>
        <w:tabs>
          <w:tab w:val="left" w:pos="709"/>
        </w:tabs>
        <w:spacing w:after="0"/>
        <w:ind w:right="324"/>
        <w:jc w:val="both"/>
        <w:rPr>
          <w:rFonts w:ascii="Cambria" w:hAnsi="Cambria"/>
          <w:sz w:val="24"/>
          <w:szCs w:val="24"/>
        </w:rPr>
      </w:pPr>
      <w:r w:rsidRPr="00C961C7">
        <w:rPr>
          <w:rFonts w:ascii="Cambria" w:hAnsi="Cambria"/>
          <w:b/>
          <w:bCs/>
          <w:sz w:val="24"/>
          <w:szCs w:val="24"/>
        </w:rPr>
        <w:t>Phố Qianmen</w:t>
      </w:r>
      <w:r w:rsidRPr="00C961C7">
        <w:rPr>
          <w:rFonts w:ascii="Cambria" w:hAnsi="Cambria"/>
          <w:sz w:val="24"/>
          <w:szCs w:val="24"/>
        </w:rPr>
        <w:t xml:space="preserve"> - Tọa lạc trong trung tâm thành phố Bắc Kinh, phố Qianmen nổi tiếng là nơi mua sắm và ngắm cảnh tuyệt vời. Cho đến ngày nay, con phố Qianmen có lịch sử tồn tại lên đến hơn 570 năm.  </w:t>
      </w:r>
    </w:p>
    <w:p w14:paraId="749A2B9D" w14:textId="77777777" w:rsidR="00C961C7" w:rsidRPr="00C961C7" w:rsidRDefault="00C961C7" w:rsidP="00FD21FE">
      <w:pPr>
        <w:tabs>
          <w:tab w:val="left" w:pos="540"/>
        </w:tabs>
        <w:spacing w:after="0"/>
        <w:ind w:right="324"/>
        <w:jc w:val="both"/>
        <w:rPr>
          <w:rFonts w:ascii="Cambria" w:hAnsi="Cambria"/>
          <w:b/>
          <w:bCs/>
          <w:sz w:val="24"/>
          <w:szCs w:val="24"/>
        </w:rPr>
      </w:pPr>
      <w:r w:rsidRPr="00C961C7">
        <w:rPr>
          <w:rFonts w:ascii="Cambria" w:hAnsi="Cambria"/>
          <w:sz w:val="24"/>
          <w:szCs w:val="24"/>
        </w:rPr>
        <w:t xml:space="preserve">Đoàn di chuyển ra sân bay làm thủ tục chuyến bay về </w:t>
      </w:r>
      <w:r w:rsidRPr="00C961C7">
        <w:rPr>
          <w:rFonts w:ascii="Cambria" w:hAnsi="Cambria"/>
          <w:b/>
          <w:bCs/>
          <w:sz w:val="24"/>
          <w:szCs w:val="24"/>
        </w:rPr>
        <w:t>TP.HCM</w:t>
      </w:r>
    </w:p>
    <w:p w14:paraId="7FB6C795" w14:textId="4F1CBA15" w:rsidR="00F200D8" w:rsidRDefault="00C961C7" w:rsidP="00FD21FE">
      <w:pPr>
        <w:tabs>
          <w:tab w:val="left" w:pos="540"/>
        </w:tabs>
        <w:spacing w:after="0"/>
        <w:ind w:right="324"/>
        <w:jc w:val="both"/>
        <w:rPr>
          <w:rFonts w:ascii="Cambria" w:hAnsi="Cambria"/>
          <w:sz w:val="24"/>
          <w:szCs w:val="24"/>
        </w:rPr>
      </w:pPr>
      <w:r w:rsidRPr="00C961C7">
        <w:rPr>
          <w:rFonts w:ascii="Cambria" w:hAnsi="Cambria"/>
          <w:sz w:val="24"/>
          <w:szCs w:val="24"/>
        </w:rPr>
        <w:t xml:space="preserve">Đến </w:t>
      </w:r>
      <w:r w:rsidRPr="00C961C7">
        <w:rPr>
          <w:rFonts w:ascii="Cambria" w:hAnsi="Cambria"/>
          <w:b/>
          <w:bCs/>
          <w:sz w:val="24"/>
          <w:szCs w:val="24"/>
        </w:rPr>
        <w:t>TP.HCM</w:t>
      </w:r>
      <w:r w:rsidRPr="00C961C7">
        <w:rPr>
          <w:rFonts w:ascii="Cambria" w:hAnsi="Cambria"/>
          <w:sz w:val="24"/>
          <w:szCs w:val="24"/>
        </w:rPr>
        <w:t>, HDV chia tay đoàn. Hẹn gặp lại quý khách</w:t>
      </w:r>
    </w:p>
    <w:p w14:paraId="45D44B4F" w14:textId="77777777" w:rsidR="00F200D8" w:rsidRDefault="00F200D8" w:rsidP="00FF1D9F">
      <w:pPr>
        <w:tabs>
          <w:tab w:val="left" w:pos="540"/>
        </w:tabs>
        <w:spacing w:after="0"/>
        <w:ind w:right="324"/>
        <w:jc w:val="both"/>
        <w:rPr>
          <w:rFonts w:ascii="Cambria" w:hAnsi="Cambria"/>
          <w:sz w:val="24"/>
          <w:szCs w:val="24"/>
        </w:rPr>
      </w:pPr>
    </w:p>
    <w:p w14:paraId="689E3843" w14:textId="77777777" w:rsidR="00FF1D9F" w:rsidRPr="009D2208" w:rsidRDefault="00FF1D9F" w:rsidP="00FF1D9F">
      <w:pPr>
        <w:tabs>
          <w:tab w:val="left" w:pos="540"/>
        </w:tabs>
        <w:spacing w:after="0"/>
        <w:ind w:right="324"/>
        <w:jc w:val="both"/>
        <w:rPr>
          <w:rFonts w:ascii="Cambria" w:hAnsi="Cambria"/>
          <w:sz w:val="24"/>
          <w:szCs w:val="24"/>
        </w:rPr>
      </w:pPr>
    </w:p>
    <w:p w14:paraId="5BB2ADD9" w14:textId="62D7B474" w:rsidR="009E68F7" w:rsidRPr="009D2208" w:rsidRDefault="009E68F7" w:rsidP="00E26DE2">
      <w:pPr>
        <w:tabs>
          <w:tab w:val="left" w:pos="540"/>
        </w:tabs>
        <w:spacing w:after="0"/>
        <w:ind w:right="324"/>
        <w:jc w:val="both"/>
        <w:rPr>
          <w:rFonts w:ascii="Cambria" w:hAnsi="Cambria" w:cs="Arial"/>
          <w:i/>
          <w:iCs/>
          <w:sz w:val="24"/>
          <w:szCs w:val="24"/>
          <w:lang w:eastAsia="vi-VN"/>
        </w:rPr>
      </w:pPr>
      <w:r w:rsidRPr="009D2208">
        <w:rPr>
          <w:rFonts w:ascii="Cambria" w:hAnsi="Cambria" w:cs="Arial"/>
          <w:b/>
          <w:bCs/>
          <w:sz w:val="24"/>
          <w:szCs w:val="24"/>
          <w:u w:val="single"/>
          <w:lang w:eastAsia="vi-VN"/>
        </w:rPr>
        <w:t xml:space="preserve">Lưu ý: </w:t>
      </w:r>
      <w:r w:rsidRPr="009D2208">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277201E2" w14:textId="77777777" w:rsidR="004E4CE1" w:rsidRPr="009D2208" w:rsidRDefault="004E4CE1" w:rsidP="009D2208">
      <w:pPr>
        <w:tabs>
          <w:tab w:val="left" w:pos="540"/>
        </w:tabs>
        <w:spacing w:after="0"/>
        <w:jc w:val="both"/>
        <w:rPr>
          <w:rFonts w:ascii="Cambria" w:hAnsi="Cambria" w:cs="Arial"/>
          <w:b/>
          <w:bCs/>
          <w:sz w:val="24"/>
          <w:szCs w:val="24"/>
          <w:u w:val="single"/>
          <w:lang w:eastAsia="vi-VN"/>
        </w:rPr>
      </w:pPr>
    </w:p>
    <w:tbl>
      <w:tblPr>
        <w:tblStyle w:val="LiBang"/>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2358"/>
        <w:gridCol w:w="3307"/>
        <w:gridCol w:w="1560"/>
        <w:gridCol w:w="1559"/>
        <w:gridCol w:w="1367"/>
      </w:tblGrid>
      <w:tr w:rsidR="009E68F7" w:rsidRPr="009D2208" w14:paraId="0394DFA1" w14:textId="77777777" w:rsidTr="00C961C7">
        <w:trPr>
          <w:trHeight w:val="54"/>
        </w:trPr>
        <w:tc>
          <w:tcPr>
            <w:tcW w:w="2358"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NGÀY KHỞI HÀNH</w:t>
            </w:r>
          </w:p>
        </w:tc>
        <w:tc>
          <w:tcPr>
            <w:tcW w:w="3307"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CHUYẾN BAY</w:t>
            </w:r>
          </w:p>
        </w:tc>
        <w:tc>
          <w:tcPr>
            <w:tcW w:w="4486"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9D2208" w:rsidRDefault="009E68F7" w:rsidP="00E26DE2">
            <w:pPr>
              <w:tabs>
                <w:tab w:val="left" w:pos="284"/>
              </w:tabs>
              <w:spacing w:before="80" w:beforeAutospacing="1"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GIÁ BÁN KHÁCH (VNĐ)</w:t>
            </w:r>
          </w:p>
        </w:tc>
      </w:tr>
      <w:tr w:rsidR="009E68F7" w:rsidRPr="009D2208" w14:paraId="11332B2F" w14:textId="77777777" w:rsidTr="00C961C7">
        <w:trPr>
          <w:trHeight w:val="71"/>
        </w:trPr>
        <w:tc>
          <w:tcPr>
            <w:tcW w:w="2358" w:type="dxa"/>
            <w:vMerge/>
            <w:tcBorders>
              <w:left w:val="single" w:sz="4" w:space="0" w:color="auto"/>
              <w:right w:val="single" w:sz="4" w:space="0" w:color="auto"/>
            </w:tcBorders>
            <w:shd w:val="clear" w:color="auto" w:fill="FF0000"/>
            <w:vAlign w:val="center"/>
          </w:tcPr>
          <w:p w14:paraId="0153E44E"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3307" w:type="dxa"/>
            <w:vMerge/>
            <w:tcBorders>
              <w:left w:val="single" w:sz="4" w:space="0" w:color="auto"/>
              <w:right w:val="single" w:sz="4" w:space="0" w:color="auto"/>
            </w:tcBorders>
            <w:shd w:val="clear" w:color="auto" w:fill="FF0000"/>
            <w:vAlign w:val="center"/>
          </w:tcPr>
          <w:p w14:paraId="0A6A3C63"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560"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NGƯỜI LỚN</w:t>
            </w:r>
          </w:p>
        </w:tc>
        <w:tc>
          <w:tcPr>
            <w:tcW w:w="2926"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TRẺ EM NGỦ GHÉP</w:t>
            </w:r>
          </w:p>
        </w:tc>
      </w:tr>
      <w:tr w:rsidR="009E68F7" w:rsidRPr="009D2208" w14:paraId="5BD46F97" w14:textId="77777777" w:rsidTr="00C961C7">
        <w:trPr>
          <w:trHeight w:val="54"/>
        </w:trPr>
        <w:tc>
          <w:tcPr>
            <w:tcW w:w="2358"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3307"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560"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9E68F7" w:rsidRPr="009D2208" w:rsidRDefault="009E68F7" w:rsidP="00E26DE2">
            <w:pPr>
              <w:tabs>
                <w:tab w:val="left" w:pos="284"/>
              </w:tabs>
              <w:spacing w:before="80" w:after="80"/>
              <w:ind w:left="-113" w:right="-29"/>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 xml:space="preserve">(Từ 2 - </w:t>
            </w:r>
            <w:r w:rsidRPr="009D2208">
              <w:rPr>
                <w:rFonts w:ascii="Cambria" w:hAnsi="Cambria"/>
                <w:b/>
                <w:bCs/>
                <w:color w:val="FFFFFF" w:themeColor="background1"/>
                <w:sz w:val="24"/>
                <w:szCs w:val="24"/>
              </w:rPr>
              <w:t xml:space="preserve">dưới </w:t>
            </w:r>
            <w:r w:rsidRPr="009D2208">
              <w:rPr>
                <w:rFonts w:ascii="Cambria" w:hAnsi="Cambria"/>
                <w:b/>
                <w:bCs/>
                <w:color w:val="FFFFFF" w:themeColor="background1"/>
                <w:sz w:val="24"/>
                <w:szCs w:val="24"/>
                <w:lang w:val="vi-VN"/>
              </w:rPr>
              <w:t>11 tuổi)</w:t>
            </w:r>
          </w:p>
        </w:tc>
        <w:tc>
          <w:tcPr>
            <w:tcW w:w="1367"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w:t>
            </w:r>
            <w:r w:rsidRPr="009D2208">
              <w:rPr>
                <w:rFonts w:ascii="Cambria" w:hAnsi="Cambria"/>
                <w:b/>
                <w:bCs/>
                <w:color w:val="FFFFFF" w:themeColor="background1"/>
                <w:sz w:val="24"/>
                <w:szCs w:val="24"/>
              </w:rPr>
              <w:t>Dưới</w:t>
            </w:r>
            <w:r w:rsidRPr="009D2208">
              <w:rPr>
                <w:rFonts w:ascii="Cambria" w:hAnsi="Cambria"/>
                <w:b/>
                <w:bCs/>
                <w:color w:val="FFFFFF" w:themeColor="background1"/>
                <w:sz w:val="24"/>
                <w:szCs w:val="24"/>
                <w:lang w:val="vi-VN"/>
              </w:rPr>
              <w:t xml:space="preserve"> 2 tuổi)</w:t>
            </w:r>
          </w:p>
        </w:tc>
      </w:tr>
      <w:tr w:rsidR="00A61F45" w:rsidRPr="009D2208" w14:paraId="4FDC53F2" w14:textId="77777777" w:rsidTr="00EE6A9F">
        <w:trPr>
          <w:trHeight w:val="2561"/>
        </w:trPr>
        <w:tc>
          <w:tcPr>
            <w:tcW w:w="2358" w:type="dxa"/>
            <w:tcBorders>
              <w:top w:val="single" w:sz="4" w:space="0" w:color="auto"/>
              <w:left w:val="single" w:sz="4" w:space="0" w:color="auto"/>
              <w:right w:val="single" w:sz="4" w:space="0" w:color="auto"/>
            </w:tcBorders>
            <w:vAlign w:val="center"/>
          </w:tcPr>
          <w:p w14:paraId="70994365" w14:textId="77777777" w:rsidR="00A61F45" w:rsidRPr="00A61F45" w:rsidRDefault="00A61F45" w:rsidP="00A61F45">
            <w:pPr>
              <w:tabs>
                <w:tab w:val="left" w:pos="284"/>
              </w:tabs>
              <w:spacing w:before="80" w:after="80"/>
              <w:jc w:val="center"/>
              <w:rPr>
                <w:rFonts w:ascii="Cambria" w:hAnsi="Cambria"/>
                <w:b/>
                <w:bCs/>
                <w:sz w:val="24"/>
                <w:szCs w:val="24"/>
                <w:lang w:val="vi-VN"/>
              </w:rPr>
            </w:pPr>
            <w:r w:rsidRPr="00A61F45">
              <w:rPr>
                <w:rFonts w:ascii="Cambria" w:hAnsi="Cambria"/>
                <w:b/>
                <w:bCs/>
                <w:sz w:val="24"/>
                <w:szCs w:val="24"/>
                <w:lang w:val="vi-VN"/>
              </w:rPr>
              <w:t>14-20/11</w:t>
            </w:r>
          </w:p>
          <w:p w14:paraId="42BB78EB" w14:textId="77777777" w:rsidR="00A61F45" w:rsidRPr="00A61F45" w:rsidRDefault="00A61F45" w:rsidP="00A61F45">
            <w:pPr>
              <w:tabs>
                <w:tab w:val="left" w:pos="284"/>
              </w:tabs>
              <w:spacing w:before="80" w:after="80"/>
              <w:jc w:val="center"/>
              <w:rPr>
                <w:rFonts w:ascii="Cambria" w:hAnsi="Cambria"/>
                <w:b/>
                <w:bCs/>
                <w:sz w:val="24"/>
                <w:szCs w:val="24"/>
                <w:lang w:val="vi-VN"/>
              </w:rPr>
            </w:pPr>
            <w:r w:rsidRPr="00A61F45">
              <w:rPr>
                <w:rFonts w:ascii="Cambria" w:hAnsi="Cambria"/>
                <w:b/>
                <w:bCs/>
                <w:sz w:val="24"/>
                <w:szCs w:val="24"/>
                <w:lang w:val="vi-VN"/>
              </w:rPr>
              <w:t>05-11/12</w:t>
            </w:r>
          </w:p>
          <w:p w14:paraId="7FC9D5EF" w14:textId="2D1AB9B2" w:rsidR="00A61F45" w:rsidRPr="000B680A" w:rsidRDefault="00A61F45" w:rsidP="00A61F45">
            <w:pPr>
              <w:tabs>
                <w:tab w:val="left" w:pos="284"/>
              </w:tabs>
              <w:spacing w:before="80" w:after="80"/>
              <w:jc w:val="center"/>
              <w:rPr>
                <w:rFonts w:ascii="Cambria" w:hAnsi="Cambria"/>
                <w:b/>
                <w:bCs/>
                <w:sz w:val="24"/>
                <w:szCs w:val="24"/>
                <w:lang w:val="vi-VN"/>
              </w:rPr>
            </w:pPr>
            <w:r w:rsidRPr="00A61F45">
              <w:rPr>
                <w:rFonts w:ascii="Cambria" w:hAnsi="Cambria"/>
                <w:b/>
                <w:bCs/>
                <w:sz w:val="24"/>
                <w:szCs w:val="24"/>
                <w:lang w:val="vi-VN"/>
              </w:rPr>
              <w:t>12-18/12</w:t>
            </w:r>
          </w:p>
        </w:tc>
        <w:tc>
          <w:tcPr>
            <w:tcW w:w="3307" w:type="dxa"/>
            <w:tcBorders>
              <w:top w:val="single" w:sz="4" w:space="0" w:color="auto"/>
              <w:left w:val="single" w:sz="4" w:space="0" w:color="auto"/>
              <w:right w:val="single" w:sz="4" w:space="0" w:color="auto"/>
            </w:tcBorders>
            <w:vAlign w:val="center"/>
          </w:tcPr>
          <w:p w14:paraId="547299CF" w14:textId="77777777" w:rsidR="00A61F45" w:rsidRPr="00A61F45" w:rsidRDefault="00A61F45" w:rsidP="00A61F45">
            <w:pPr>
              <w:tabs>
                <w:tab w:val="left" w:pos="284"/>
              </w:tabs>
              <w:spacing w:before="80" w:after="80"/>
              <w:jc w:val="center"/>
              <w:rPr>
                <w:rFonts w:ascii="Cambria" w:eastAsia="SimSun" w:hAnsi="Cambria"/>
                <w:b/>
                <w:bCs/>
                <w:sz w:val="24"/>
                <w:szCs w:val="24"/>
                <w:lang w:val="vi-VN"/>
              </w:rPr>
            </w:pPr>
            <w:r w:rsidRPr="00A61F45">
              <w:rPr>
                <w:rFonts w:ascii="Cambria" w:eastAsia="SimSun" w:hAnsi="Cambria"/>
                <w:b/>
                <w:bCs/>
                <w:sz w:val="24"/>
                <w:szCs w:val="24"/>
                <w:lang w:val="vi-VN"/>
              </w:rPr>
              <w:t>1.CA408 SGNCKG 23:20 04:00+1</w:t>
            </w:r>
          </w:p>
          <w:p w14:paraId="0CCDF7E5" w14:textId="7D847A21" w:rsidR="00A61F45" w:rsidRPr="00A61F45" w:rsidRDefault="00A61F45" w:rsidP="00A61F45">
            <w:pPr>
              <w:tabs>
                <w:tab w:val="left" w:pos="284"/>
              </w:tabs>
              <w:spacing w:before="80" w:after="80"/>
              <w:jc w:val="center"/>
              <w:rPr>
                <w:rFonts w:ascii="Cambria" w:eastAsia="SimSun" w:hAnsi="Cambria"/>
                <w:b/>
                <w:bCs/>
                <w:sz w:val="24"/>
                <w:szCs w:val="24"/>
                <w:lang w:val="vi-VN"/>
              </w:rPr>
            </w:pPr>
            <w:r w:rsidRPr="00A61F45">
              <w:rPr>
                <w:rFonts w:ascii="Cambria" w:eastAsia="SimSun" w:hAnsi="Cambria"/>
                <w:b/>
                <w:bCs/>
                <w:sz w:val="24"/>
                <w:szCs w:val="24"/>
                <w:lang w:val="vi-VN"/>
              </w:rPr>
              <w:t>2. CA4543 CKGSHA 08:00 10:10</w:t>
            </w:r>
          </w:p>
          <w:p w14:paraId="5CAE0BBD" w14:textId="10148023" w:rsidR="00A61F45" w:rsidRPr="00A61F45" w:rsidRDefault="00A61F45" w:rsidP="00A61F45">
            <w:pPr>
              <w:tabs>
                <w:tab w:val="left" w:pos="284"/>
              </w:tabs>
              <w:spacing w:before="80" w:after="80"/>
              <w:jc w:val="center"/>
              <w:rPr>
                <w:rFonts w:ascii="Cambria" w:eastAsia="SimSun" w:hAnsi="Cambria"/>
                <w:b/>
                <w:bCs/>
                <w:sz w:val="24"/>
                <w:szCs w:val="24"/>
                <w:lang w:val="vi-VN"/>
              </w:rPr>
            </w:pPr>
            <w:r w:rsidRPr="00A61F45">
              <w:rPr>
                <w:rFonts w:ascii="Cambria" w:eastAsia="SimSun" w:hAnsi="Cambria"/>
                <w:b/>
                <w:bCs/>
                <w:sz w:val="24"/>
                <w:szCs w:val="24"/>
                <w:lang w:val="vi-VN"/>
              </w:rPr>
              <w:t>-----</w:t>
            </w:r>
          </w:p>
          <w:p w14:paraId="69742443" w14:textId="1C053D7C" w:rsidR="00A61F45" w:rsidRPr="009D2208" w:rsidRDefault="00A61F45" w:rsidP="00A61F45">
            <w:pPr>
              <w:tabs>
                <w:tab w:val="left" w:pos="284"/>
              </w:tabs>
              <w:spacing w:before="80" w:after="80"/>
              <w:jc w:val="center"/>
              <w:rPr>
                <w:rFonts w:ascii="Cambria" w:eastAsia="SimSun" w:hAnsi="Cambria"/>
                <w:b/>
                <w:bCs/>
                <w:sz w:val="24"/>
                <w:szCs w:val="24"/>
                <w:lang w:val="vi-VN"/>
              </w:rPr>
            </w:pPr>
            <w:r w:rsidRPr="00A61F45">
              <w:rPr>
                <w:rFonts w:ascii="Cambria" w:eastAsia="SimSun" w:hAnsi="Cambria"/>
                <w:b/>
                <w:bCs/>
                <w:sz w:val="24"/>
                <w:szCs w:val="24"/>
                <w:lang w:val="vi-VN"/>
              </w:rPr>
              <w:t>3. CA903 PEKSGN 20:40 01:10+1</w:t>
            </w:r>
          </w:p>
        </w:tc>
        <w:tc>
          <w:tcPr>
            <w:tcW w:w="1560" w:type="dxa"/>
            <w:tcBorders>
              <w:top w:val="single" w:sz="4" w:space="0" w:color="auto"/>
              <w:left w:val="single" w:sz="4" w:space="0" w:color="auto"/>
              <w:right w:val="single" w:sz="4" w:space="0" w:color="auto"/>
            </w:tcBorders>
            <w:vAlign w:val="center"/>
          </w:tcPr>
          <w:p w14:paraId="27A009B7" w14:textId="6AE381DD" w:rsidR="00A61F45" w:rsidRPr="00C961C7" w:rsidRDefault="00A61F45" w:rsidP="00E26DE2">
            <w:pPr>
              <w:tabs>
                <w:tab w:val="left" w:pos="284"/>
              </w:tabs>
              <w:spacing w:before="80" w:after="80"/>
              <w:jc w:val="center"/>
              <w:rPr>
                <w:rFonts w:ascii="Cambria" w:hAnsi="Cambria"/>
                <w:b/>
                <w:bCs/>
                <w:sz w:val="24"/>
                <w:szCs w:val="24"/>
                <w:lang w:val="vi-VN"/>
              </w:rPr>
            </w:pPr>
            <w:r>
              <w:rPr>
                <w:rFonts w:ascii="Cambria" w:hAnsi="Cambria"/>
                <w:b/>
                <w:bCs/>
                <w:sz w:val="24"/>
                <w:szCs w:val="24"/>
              </w:rPr>
              <w:t>25</w:t>
            </w:r>
            <w:r>
              <w:rPr>
                <w:rFonts w:ascii="Cambria" w:hAnsi="Cambria"/>
                <w:b/>
                <w:bCs/>
                <w:sz w:val="24"/>
                <w:szCs w:val="24"/>
                <w:lang w:val="vi-VN"/>
              </w:rPr>
              <w:t>.990.000</w:t>
            </w:r>
          </w:p>
        </w:tc>
        <w:tc>
          <w:tcPr>
            <w:tcW w:w="1559" w:type="dxa"/>
            <w:tcBorders>
              <w:top w:val="single" w:sz="4" w:space="0" w:color="auto"/>
              <w:left w:val="single" w:sz="4" w:space="0" w:color="auto"/>
              <w:right w:val="single" w:sz="4" w:space="0" w:color="auto"/>
            </w:tcBorders>
            <w:vAlign w:val="center"/>
          </w:tcPr>
          <w:p w14:paraId="41A1701F" w14:textId="27395763" w:rsidR="00A61F45" w:rsidRPr="009D2208" w:rsidRDefault="00A61F45" w:rsidP="00E26DE2">
            <w:pPr>
              <w:tabs>
                <w:tab w:val="left" w:pos="284"/>
              </w:tabs>
              <w:spacing w:before="80" w:after="80"/>
              <w:jc w:val="center"/>
              <w:rPr>
                <w:rFonts w:ascii="Cambria" w:hAnsi="Cambria"/>
                <w:b/>
                <w:bCs/>
                <w:sz w:val="24"/>
                <w:szCs w:val="24"/>
                <w:lang w:val="vi-VN"/>
              </w:rPr>
            </w:pPr>
            <w:r>
              <w:rPr>
                <w:rFonts w:ascii="Cambria" w:hAnsi="Cambria"/>
                <w:b/>
                <w:bCs/>
                <w:sz w:val="24"/>
                <w:szCs w:val="24"/>
                <w:lang w:val="vi-VN"/>
              </w:rPr>
              <w:t>23.390.000</w:t>
            </w:r>
          </w:p>
        </w:tc>
        <w:tc>
          <w:tcPr>
            <w:tcW w:w="1367" w:type="dxa"/>
            <w:tcBorders>
              <w:top w:val="single" w:sz="4" w:space="0" w:color="auto"/>
              <w:left w:val="single" w:sz="4" w:space="0" w:color="auto"/>
              <w:right w:val="single" w:sz="4" w:space="0" w:color="auto"/>
            </w:tcBorders>
            <w:vAlign w:val="center"/>
          </w:tcPr>
          <w:p w14:paraId="69572967" w14:textId="17A6EBBD" w:rsidR="00A61F45" w:rsidRPr="009D2208" w:rsidRDefault="00A61F45" w:rsidP="00E26DE2">
            <w:pPr>
              <w:tabs>
                <w:tab w:val="left" w:pos="284"/>
              </w:tabs>
              <w:spacing w:before="80" w:after="80"/>
              <w:jc w:val="center"/>
              <w:rPr>
                <w:rFonts w:ascii="Cambria" w:hAnsi="Cambria"/>
                <w:b/>
                <w:bCs/>
                <w:sz w:val="24"/>
                <w:szCs w:val="24"/>
                <w:lang w:val="vi-VN"/>
              </w:rPr>
            </w:pPr>
            <w:r>
              <w:rPr>
                <w:rFonts w:ascii="Cambria" w:hAnsi="Cambria"/>
                <w:b/>
                <w:bCs/>
                <w:sz w:val="24"/>
                <w:szCs w:val="24"/>
                <w:lang w:val="vi-VN"/>
              </w:rPr>
              <w:t>7.797.000</w:t>
            </w:r>
          </w:p>
        </w:tc>
      </w:tr>
      <w:tr w:rsidR="009D2208" w:rsidRPr="009D2208" w14:paraId="53E9A0F3" w14:textId="77777777" w:rsidTr="00E26DE2">
        <w:trPr>
          <w:trHeight w:val="256"/>
        </w:trPr>
        <w:tc>
          <w:tcPr>
            <w:tcW w:w="10151"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90BC74C" w14:textId="5C34A05C" w:rsidR="009D2208" w:rsidRPr="009D2208" w:rsidRDefault="009D2208"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rPr>
              <w:t>Phụ</w:t>
            </w:r>
            <w:r w:rsidRPr="009D2208">
              <w:rPr>
                <w:rFonts w:ascii="Cambria" w:hAnsi="Cambria"/>
                <w:b/>
                <w:bCs/>
                <w:color w:val="FFFFFF" w:themeColor="background1"/>
                <w:sz w:val="24"/>
                <w:szCs w:val="24"/>
                <w:lang w:val="vi-VN"/>
              </w:rPr>
              <w:t xml:space="preserve"> thu phòng đơn: </w:t>
            </w:r>
          </w:p>
        </w:tc>
      </w:tr>
    </w:tbl>
    <w:p w14:paraId="11727FDB" w14:textId="77777777" w:rsidR="004E4CE1" w:rsidRPr="009D2208" w:rsidRDefault="004E4CE1" w:rsidP="009D2208">
      <w:pPr>
        <w:tabs>
          <w:tab w:val="left" w:pos="3107"/>
        </w:tabs>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48D2BAB" w14:textId="77777777" w:rsidTr="00E26DE2">
        <w:trPr>
          <w:trHeight w:val="137"/>
        </w:trPr>
        <w:tc>
          <w:tcPr>
            <w:tcW w:w="10490" w:type="dxa"/>
            <w:shd w:val="clear" w:color="auto" w:fill="FF0000"/>
          </w:tcPr>
          <w:p w14:paraId="35AFCE61" w14:textId="70EBC7AA" w:rsidR="004E4CE1" w:rsidRPr="009D2208" w:rsidRDefault="004E4CE1" w:rsidP="009D2208">
            <w:pPr>
              <w:tabs>
                <w:tab w:val="left" w:pos="1940"/>
                <w:tab w:val="center" w:pos="4921"/>
              </w:tabs>
              <w:spacing w:before="80" w:after="80"/>
              <w:jc w:val="center"/>
              <w:rPr>
                <w:rFonts w:ascii="Cambria" w:hAnsi="Cambria"/>
                <w:b/>
                <w:color w:val="FFFFFF" w:themeColor="background1"/>
                <w:sz w:val="24"/>
                <w:szCs w:val="24"/>
              </w:rPr>
            </w:pPr>
            <w:r w:rsidRPr="009D2208">
              <w:rPr>
                <w:rFonts w:ascii="Cambria" w:hAnsi="Cambria"/>
                <w:b/>
                <w:color w:val="FFFFFF" w:themeColor="background1"/>
                <w:sz w:val="24"/>
                <w:szCs w:val="24"/>
              </w:rPr>
              <w:t>GIÁ</w:t>
            </w:r>
            <w:r w:rsidRPr="009D2208">
              <w:rPr>
                <w:rFonts w:ascii="Cambria" w:hAnsi="Cambria"/>
                <w:b/>
                <w:color w:val="FFFFFF" w:themeColor="background1"/>
                <w:sz w:val="24"/>
                <w:szCs w:val="24"/>
                <w:lang w:val="vi-VN"/>
              </w:rPr>
              <w:t xml:space="preserve"> TOUR </w:t>
            </w:r>
            <w:r w:rsidRPr="009D2208">
              <w:rPr>
                <w:rFonts w:ascii="Cambria" w:hAnsi="Cambria"/>
                <w:b/>
                <w:color w:val="FFFFFF" w:themeColor="background1"/>
                <w:sz w:val="24"/>
                <w:szCs w:val="24"/>
              </w:rPr>
              <w:t>BAO GỒM</w:t>
            </w:r>
          </w:p>
        </w:tc>
      </w:tr>
      <w:tr w:rsidR="004E4CE1" w:rsidRPr="009D2208" w14:paraId="41AF17B4" w14:textId="77777777" w:rsidTr="005C7491">
        <w:trPr>
          <w:trHeight w:val="54"/>
        </w:trPr>
        <w:tc>
          <w:tcPr>
            <w:tcW w:w="10490" w:type="dxa"/>
            <w:shd w:val="clear" w:color="auto" w:fill="FFFFFF" w:themeFill="background1"/>
          </w:tcPr>
          <w:p w14:paraId="7B6C2F6C"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t>Vé máy bay khứ hồi theo đoàn (gồm 1 kiện 23kg + 05kg hành lý)</w:t>
            </w:r>
          </w:p>
          <w:p w14:paraId="00644750"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t>Bảo hiểm du lịch Quốc tế suốt tuyến.</w:t>
            </w:r>
          </w:p>
          <w:p w14:paraId="22106BF5"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t>Phí an ninh sân bay, bảo hiểm hàng không thuế phi trường 2 nước (có thể thay đổi tại thời điểm xuất vé).</w:t>
            </w:r>
          </w:p>
          <w:p w14:paraId="6B0A49B4"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t>Khách sạn tiêu chuẩn 4* (2 người/phòng - phòng 3 người trường hợp đi lẻ nam hoặc nữ).</w:t>
            </w:r>
          </w:p>
          <w:p w14:paraId="04BA735C"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lastRenderedPageBreak/>
              <w:t xml:space="preserve">Visa đoàn nhập cảnh Trung Quốc cho khách hộ chiếu Việt Nam. (Scan Hộ chiếu + 2 hình 4*6 nền trắng)  </w:t>
            </w:r>
          </w:p>
          <w:p w14:paraId="7FE8325C"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t>Phục vụ 1 chai nước suối/khách/ngày.</w:t>
            </w:r>
          </w:p>
          <w:p w14:paraId="09E0FE7E"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t>Các bữa ăn như chương trình (các bữa ăn có thể thay đổi phù hợp với tuyến điểm tuy nhiên vẫn đảm bảo đủ số lượng và chất lượng bữa ăn tương đương hoặc hơn).</w:t>
            </w:r>
          </w:p>
          <w:p w14:paraId="178FE00C"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t>Xe máy lạnh vận chuyển suốt tuyến.</w:t>
            </w:r>
          </w:p>
          <w:p w14:paraId="0592EFA6" w14:textId="77777777" w:rsidR="00C961C7" w:rsidRPr="00C961C7" w:rsidRDefault="00C961C7" w:rsidP="00C961C7">
            <w:pPr>
              <w:pStyle w:val="ThnVnban"/>
              <w:numPr>
                <w:ilvl w:val="0"/>
                <w:numId w:val="2"/>
              </w:numPr>
              <w:tabs>
                <w:tab w:val="left" w:pos="284"/>
              </w:tabs>
              <w:spacing w:before="60" w:after="60"/>
              <w:ind w:right="40"/>
              <w:jc w:val="both"/>
              <w:rPr>
                <w:rFonts w:ascii="Cambria" w:hAnsi="Cambria" w:cs="Tahoma"/>
                <w:bCs/>
                <w:lang w:val="pt-BR"/>
              </w:rPr>
            </w:pPr>
            <w:r w:rsidRPr="00C961C7">
              <w:rPr>
                <w:rFonts w:ascii="Cambria" w:hAnsi="Cambria" w:cs="Tahoma"/>
                <w:bCs/>
                <w:lang w:val="pt-BR"/>
              </w:rPr>
              <w:t>Vé tham quan như chương trình.</w:t>
            </w:r>
          </w:p>
          <w:p w14:paraId="07F4495D" w14:textId="71006B20" w:rsidR="004E4CE1" w:rsidRPr="009D2208" w:rsidRDefault="00C961C7" w:rsidP="00C961C7">
            <w:pPr>
              <w:pStyle w:val="ThnVnban"/>
              <w:numPr>
                <w:ilvl w:val="0"/>
                <w:numId w:val="2"/>
              </w:numPr>
              <w:tabs>
                <w:tab w:val="left" w:pos="284"/>
              </w:tabs>
              <w:spacing w:before="60" w:after="60" w:line="276" w:lineRule="auto"/>
              <w:ind w:right="40"/>
              <w:jc w:val="both"/>
              <w:rPr>
                <w:rFonts w:ascii="Cambria" w:hAnsi="Cambria" w:cs="Tahoma"/>
                <w:bCs/>
                <w:lang w:val="pt-BR"/>
              </w:rPr>
            </w:pPr>
            <w:r w:rsidRPr="00C961C7">
              <w:rPr>
                <w:rFonts w:ascii="Cambria" w:hAnsi="Cambria" w:cs="Tahoma"/>
                <w:bCs/>
                <w:lang w:val="pt-BR"/>
              </w:rPr>
              <w:t>Trưởng đoàn và HDV địa phương phục vụ suốt tuyến theo chương trình.</w:t>
            </w:r>
          </w:p>
        </w:tc>
      </w:tr>
    </w:tbl>
    <w:p w14:paraId="2F5EA46E" w14:textId="77777777" w:rsidR="004E4CE1" w:rsidRPr="009D2208" w:rsidRDefault="004E4CE1" w:rsidP="009D2208">
      <w:pPr>
        <w:tabs>
          <w:tab w:val="left" w:pos="3107"/>
        </w:tabs>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5065705" w14:textId="77777777" w:rsidTr="00E26DE2">
        <w:trPr>
          <w:trHeight w:val="117"/>
        </w:trPr>
        <w:tc>
          <w:tcPr>
            <w:tcW w:w="10490" w:type="dxa"/>
            <w:shd w:val="clear" w:color="auto" w:fill="FF0000"/>
          </w:tcPr>
          <w:p w14:paraId="47341B41" w14:textId="77777777" w:rsidR="004E4CE1" w:rsidRPr="009D2208" w:rsidRDefault="004E4CE1" w:rsidP="009D2208">
            <w:pPr>
              <w:spacing w:before="80" w:after="80"/>
              <w:jc w:val="center"/>
              <w:rPr>
                <w:rFonts w:ascii="Cambria" w:hAnsi="Cambria"/>
                <w:b/>
                <w:color w:val="FFFFFF" w:themeColor="background1"/>
                <w:sz w:val="24"/>
                <w:szCs w:val="24"/>
              </w:rPr>
            </w:pPr>
            <w:r w:rsidRPr="009D2208">
              <w:rPr>
                <w:rFonts w:ascii="Cambria" w:hAnsi="Cambria"/>
                <w:b/>
                <w:color w:val="FFFFFF" w:themeColor="background1"/>
                <w:sz w:val="24"/>
                <w:szCs w:val="24"/>
              </w:rPr>
              <w:t>CHƯA BAO GỒM</w:t>
            </w:r>
          </w:p>
        </w:tc>
      </w:tr>
      <w:tr w:rsidR="004E4CE1" w:rsidRPr="009D2208" w14:paraId="7C1427AA" w14:textId="77777777" w:rsidTr="009D2208">
        <w:trPr>
          <w:trHeight w:val="91"/>
        </w:trPr>
        <w:tc>
          <w:tcPr>
            <w:tcW w:w="10490" w:type="dxa"/>
            <w:shd w:val="clear" w:color="auto" w:fill="FFFFFF" w:themeFill="background1"/>
          </w:tcPr>
          <w:p w14:paraId="0B90DF7A" w14:textId="77777777" w:rsidR="00C961C7" w:rsidRPr="00C961C7" w:rsidRDefault="00C961C7" w:rsidP="00C961C7">
            <w:pPr>
              <w:numPr>
                <w:ilvl w:val="0"/>
                <w:numId w:val="3"/>
              </w:numPr>
              <w:tabs>
                <w:tab w:val="left" w:pos="284"/>
              </w:tabs>
              <w:spacing w:before="60" w:after="60"/>
              <w:jc w:val="both"/>
              <w:rPr>
                <w:rFonts w:ascii="Cambria" w:hAnsi="Cambria" w:cs="Tahoma"/>
                <w:sz w:val="24"/>
                <w:szCs w:val="24"/>
                <w:lang w:val="pt-BR"/>
              </w:rPr>
            </w:pPr>
            <w:r w:rsidRPr="00C961C7">
              <w:rPr>
                <w:rFonts w:ascii="Cambria" w:hAnsi="Cambria" w:cs="Tahoma"/>
                <w:sz w:val="24"/>
                <w:szCs w:val="24"/>
                <w:lang w:val="pt-BR"/>
              </w:rPr>
              <w:t>Chi phí cá nhân, hành lý quá cước, điện thoại, giặt ủi, tham quan ngoài chương trình.</w:t>
            </w:r>
          </w:p>
          <w:p w14:paraId="4FD9F2BB" w14:textId="77777777" w:rsidR="00C961C7" w:rsidRPr="00C961C7" w:rsidRDefault="00C961C7" w:rsidP="00C961C7">
            <w:pPr>
              <w:numPr>
                <w:ilvl w:val="0"/>
                <w:numId w:val="3"/>
              </w:numPr>
              <w:tabs>
                <w:tab w:val="left" w:pos="284"/>
              </w:tabs>
              <w:spacing w:before="60" w:after="60"/>
              <w:jc w:val="both"/>
              <w:rPr>
                <w:rFonts w:ascii="Cambria" w:hAnsi="Cambria" w:cs="Tahoma"/>
                <w:sz w:val="24"/>
                <w:szCs w:val="24"/>
                <w:lang w:val="pt-BR"/>
              </w:rPr>
            </w:pPr>
            <w:r w:rsidRPr="00C961C7">
              <w:rPr>
                <w:rFonts w:ascii="Cambria" w:hAnsi="Cambria" w:cs="Tahoma"/>
                <w:sz w:val="24"/>
                <w:szCs w:val="24"/>
                <w:lang w:val="pt-BR"/>
              </w:rPr>
              <w:t>Phụ thu phòng đơn (nếu có)</w:t>
            </w:r>
          </w:p>
          <w:p w14:paraId="7741DE9A" w14:textId="77777777" w:rsidR="00C961C7" w:rsidRPr="00C961C7" w:rsidRDefault="00C961C7" w:rsidP="00C961C7">
            <w:pPr>
              <w:numPr>
                <w:ilvl w:val="0"/>
                <w:numId w:val="3"/>
              </w:numPr>
              <w:tabs>
                <w:tab w:val="left" w:pos="284"/>
              </w:tabs>
              <w:spacing w:before="60" w:after="60"/>
              <w:jc w:val="both"/>
              <w:rPr>
                <w:rFonts w:ascii="Cambria" w:hAnsi="Cambria" w:cs="Tahoma"/>
                <w:sz w:val="24"/>
                <w:szCs w:val="24"/>
                <w:lang w:val="pt-BR"/>
              </w:rPr>
            </w:pPr>
            <w:r w:rsidRPr="00C961C7">
              <w:rPr>
                <w:rFonts w:ascii="Cambria" w:hAnsi="Cambria" w:cs="Tahoma"/>
                <w:sz w:val="24"/>
                <w:szCs w:val="24"/>
                <w:lang w:val="pt-BR"/>
              </w:rPr>
              <w:t>Visa tái nhập Việt Nam cho khách quốc tịch nước ngoài (nếu có): 910.000VNĐ/khách</w:t>
            </w:r>
          </w:p>
          <w:p w14:paraId="35059EA6" w14:textId="77777777" w:rsidR="00C961C7" w:rsidRPr="00C961C7" w:rsidRDefault="00C961C7" w:rsidP="00C961C7">
            <w:pPr>
              <w:numPr>
                <w:ilvl w:val="0"/>
                <w:numId w:val="3"/>
              </w:numPr>
              <w:tabs>
                <w:tab w:val="left" w:pos="284"/>
              </w:tabs>
              <w:spacing w:before="60" w:after="60"/>
              <w:jc w:val="both"/>
              <w:rPr>
                <w:rFonts w:ascii="Cambria" w:hAnsi="Cambria" w:cs="Tahoma"/>
                <w:sz w:val="24"/>
                <w:szCs w:val="24"/>
                <w:lang w:val="pt-BR"/>
              </w:rPr>
            </w:pPr>
            <w:r w:rsidRPr="00C961C7">
              <w:rPr>
                <w:rFonts w:ascii="Cambria" w:hAnsi="Cambria" w:cs="Tahoma"/>
                <w:sz w:val="24"/>
                <w:szCs w:val="24"/>
                <w:lang w:val="pt-BR"/>
              </w:rPr>
              <w:t>Tips cho tài xế địa phương và hướng dẫn viên mức đề nghị: 8$/khách/ngày</w:t>
            </w:r>
          </w:p>
          <w:p w14:paraId="10D95164" w14:textId="33A424F1" w:rsidR="004E4CE1" w:rsidRPr="009D2208" w:rsidRDefault="00C961C7" w:rsidP="00C961C7">
            <w:pPr>
              <w:numPr>
                <w:ilvl w:val="0"/>
                <w:numId w:val="3"/>
              </w:numPr>
              <w:tabs>
                <w:tab w:val="left" w:pos="284"/>
              </w:tabs>
              <w:spacing w:before="60" w:after="60"/>
              <w:jc w:val="both"/>
              <w:rPr>
                <w:rFonts w:ascii="Cambria" w:hAnsi="Cambria" w:cs="Tahoma"/>
                <w:sz w:val="24"/>
                <w:szCs w:val="24"/>
                <w:lang w:val="pt-BR"/>
              </w:rPr>
            </w:pPr>
            <w:r w:rsidRPr="00C961C7">
              <w:rPr>
                <w:rFonts w:ascii="Cambria" w:hAnsi="Cambria" w:cs="Tahoma"/>
                <w:sz w:val="24"/>
                <w:szCs w:val="24"/>
                <w:lang w:val="pt-BR"/>
              </w:rPr>
              <w:t>Đoàn lễ 30/08- 04/09 TIP:1.300.000/khách/tour</w:t>
            </w:r>
          </w:p>
        </w:tc>
      </w:tr>
    </w:tbl>
    <w:p w14:paraId="124B08E7" w14:textId="77777777" w:rsidR="004E4CE1" w:rsidRPr="009D2208" w:rsidRDefault="004E4CE1" w:rsidP="009D2208">
      <w:pPr>
        <w:tabs>
          <w:tab w:val="left" w:pos="3107"/>
        </w:tabs>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2115EFF5" w14:textId="77777777" w:rsidTr="00E26DE2">
        <w:trPr>
          <w:trHeight w:val="54"/>
          <w:jc w:val="center"/>
        </w:trPr>
        <w:tc>
          <w:tcPr>
            <w:tcW w:w="10490" w:type="dxa"/>
            <w:shd w:val="clear" w:color="auto" w:fill="FF0000"/>
          </w:tcPr>
          <w:p w14:paraId="504C7AF5" w14:textId="77777777" w:rsidR="004E4CE1" w:rsidRPr="009D2208" w:rsidRDefault="004E4CE1" w:rsidP="009D2208">
            <w:pPr>
              <w:tabs>
                <w:tab w:val="left" w:pos="4260"/>
                <w:tab w:val="center" w:pos="4924"/>
              </w:tabs>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GIÁ TOUR TRẺ EM</w:t>
            </w:r>
          </w:p>
        </w:tc>
      </w:tr>
      <w:tr w:rsidR="004E4CE1" w:rsidRPr="009D2208" w14:paraId="15ED53C1" w14:textId="77777777" w:rsidTr="009D2208">
        <w:trPr>
          <w:trHeight w:val="54"/>
          <w:jc w:val="center"/>
        </w:trPr>
        <w:tc>
          <w:tcPr>
            <w:tcW w:w="10490" w:type="dxa"/>
            <w:shd w:val="clear" w:color="auto" w:fill="FFFFFF" w:themeFill="background1"/>
          </w:tcPr>
          <w:p w14:paraId="6E043DE4" w14:textId="77777777" w:rsidR="00C961C7" w:rsidRPr="00C961C7" w:rsidRDefault="00C961C7" w:rsidP="00C961C7">
            <w:pPr>
              <w:pStyle w:val="oancuaDanhsach"/>
              <w:numPr>
                <w:ilvl w:val="0"/>
                <w:numId w:val="4"/>
              </w:numPr>
              <w:tabs>
                <w:tab w:val="left" w:pos="284"/>
              </w:tabs>
              <w:spacing w:before="60" w:after="0"/>
              <w:jc w:val="both"/>
              <w:rPr>
                <w:rFonts w:ascii="Cambria" w:hAnsi="Cambria" w:cs="Tahoma"/>
                <w:sz w:val="24"/>
                <w:szCs w:val="24"/>
                <w:lang w:val="vi-VN"/>
              </w:rPr>
            </w:pPr>
            <w:r w:rsidRPr="00C961C7">
              <w:rPr>
                <w:rFonts w:ascii="Cambria" w:hAnsi="Cambria" w:cs="Tahoma"/>
                <w:sz w:val="24"/>
                <w:szCs w:val="24"/>
                <w:lang w:val="vi-VN"/>
              </w:rPr>
              <w:t>Trẻ nhỏ dưới 2 tuổi: 30% giá tour người lớn (sử dụng giường chung với người lớn)</w:t>
            </w:r>
          </w:p>
          <w:p w14:paraId="33C74977" w14:textId="77777777" w:rsidR="00C961C7" w:rsidRPr="00C961C7" w:rsidRDefault="00C961C7" w:rsidP="00C961C7">
            <w:pPr>
              <w:pStyle w:val="oancuaDanhsach"/>
              <w:numPr>
                <w:ilvl w:val="0"/>
                <w:numId w:val="4"/>
              </w:numPr>
              <w:tabs>
                <w:tab w:val="left" w:pos="284"/>
              </w:tabs>
              <w:spacing w:before="60" w:after="0"/>
              <w:jc w:val="both"/>
              <w:rPr>
                <w:rFonts w:ascii="Cambria" w:hAnsi="Cambria" w:cs="Tahoma"/>
                <w:sz w:val="24"/>
                <w:szCs w:val="24"/>
                <w:lang w:val="vi-VN"/>
              </w:rPr>
            </w:pPr>
            <w:r w:rsidRPr="00C961C7">
              <w:rPr>
                <w:rFonts w:ascii="Cambria" w:hAnsi="Cambria" w:cs="Tahoma"/>
                <w:sz w:val="24"/>
                <w:szCs w:val="24"/>
                <w:lang w:val="vi-VN"/>
              </w:rPr>
              <w:t>Trẻ em từ 2 tuổi đến dưới 11 tuổi: 100% giá tour người lớn (Có chế độ giường riêng)</w:t>
            </w:r>
          </w:p>
          <w:p w14:paraId="006AA29F" w14:textId="7F5A3AF6" w:rsidR="004E4CE1" w:rsidRPr="009D2208" w:rsidRDefault="00C961C7" w:rsidP="00C961C7">
            <w:pPr>
              <w:pStyle w:val="oancuaDanhsach"/>
              <w:numPr>
                <w:ilvl w:val="0"/>
                <w:numId w:val="4"/>
              </w:numPr>
              <w:tabs>
                <w:tab w:val="left" w:pos="284"/>
              </w:tabs>
              <w:spacing w:before="60" w:after="0"/>
              <w:jc w:val="both"/>
              <w:rPr>
                <w:rFonts w:ascii="Cambria" w:hAnsi="Cambria" w:cs="Tahoma"/>
                <w:sz w:val="24"/>
                <w:szCs w:val="24"/>
                <w:lang w:val="vi-VN"/>
              </w:rPr>
            </w:pPr>
            <w:r w:rsidRPr="00C961C7">
              <w:rPr>
                <w:rFonts w:ascii="Cambria" w:hAnsi="Cambria" w:cs="Tahoma"/>
                <w:sz w:val="24"/>
                <w:szCs w:val="24"/>
                <w:lang w:val="vi-VN"/>
              </w:rPr>
              <w:t>Trẻ em đủ 11 tuổi trở lên: 100% giá tour người lớn</w:t>
            </w:r>
          </w:p>
        </w:tc>
      </w:tr>
    </w:tbl>
    <w:p w14:paraId="50C73489" w14:textId="77777777" w:rsidR="004E4CE1" w:rsidRPr="009D2208" w:rsidRDefault="004E4CE1" w:rsidP="009D2208">
      <w:pPr>
        <w:tabs>
          <w:tab w:val="left" w:pos="3107"/>
        </w:tabs>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9D2208" w14:paraId="044ABDB6" w14:textId="77777777" w:rsidTr="00DA4B81">
        <w:trPr>
          <w:trHeight w:val="522"/>
        </w:trPr>
        <w:tc>
          <w:tcPr>
            <w:tcW w:w="10485" w:type="dxa"/>
            <w:shd w:val="clear" w:color="auto" w:fill="FF0000"/>
          </w:tcPr>
          <w:p w14:paraId="71166C6E" w14:textId="77777777" w:rsidR="004E4CE1" w:rsidRPr="009D2208" w:rsidRDefault="004E4CE1" w:rsidP="009D2208">
            <w:pPr>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QUY ĐỊNH HỦY, HOÃN</w:t>
            </w:r>
          </w:p>
        </w:tc>
      </w:tr>
      <w:tr w:rsidR="004E4CE1" w:rsidRPr="009D2208" w14:paraId="28DD53D7" w14:textId="77777777" w:rsidTr="005C7491">
        <w:trPr>
          <w:trHeight w:val="54"/>
        </w:trPr>
        <w:tc>
          <w:tcPr>
            <w:tcW w:w="10485" w:type="dxa"/>
            <w:shd w:val="clear" w:color="auto" w:fill="FFFFFF" w:themeFill="background1"/>
          </w:tcPr>
          <w:p w14:paraId="7C680CD3" w14:textId="77777777" w:rsidR="00C961C7" w:rsidRPr="00C961C7" w:rsidRDefault="00C961C7" w:rsidP="00C961C7">
            <w:pPr>
              <w:pStyle w:val="oancuaDanhsach"/>
              <w:widowControl w:val="0"/>
              <w:numPr>
                <w:ilvl w:val="0"/>
                <w:numId w:val="5"/>
              </w:numPr>
              <w:tabs>
                <w:tab w:val="left" w:pos="180"/>
                <w:tab w:val="left" w:pos="1418"/>
                <w:tab w:val="left" w:pos="2250"/>
              </w:tabs>
              <w:spacing w:before="60" w:after="60"/>
              <w:ind w:right="40"/>
              <w:jc w:val="both"/>
              <w:rPr>
                <w:rFonts w:ascii="Cambria" w:hAnsi="Cambria"/>
                <w:sz w:val="24"/>
                <w:szCs w:val="24"/>
                <w:lang w:val="vi-VN"/>
              </w:rPr>
            </w:pPr>
            <w:r w:rsidRPr="00C961C7">
              <w:rPr>
                <w:rFonts w:ascii="Cambria" w:hAnsi="Cambria"/>
                <w:sz w:val="24"/>
                <w:szCs w:val="24"/>
                <w:lang w:val="vi-VN"/>
              </w:rPr>
              <w:t>Quý Khách cần chuyển/huỷ tour xin vui lòng mang Biên Nhận đóng tiền đến văn phòng đăng ký để làm thủ tục chuyển/huỷ tour và chịu chi phí huỷ tour theo quy định của công ty (không giải quyết các trường hợp liên hệ chuyển/huỷ tour qua điện thoại)</w:t>
            </w:r>
          </w:p>
          <w:p w14:paraId="3EC0ED25" w14:textId="77777777" w:rsidR="00C961C7" w:rsidRPr="00C961C7" w:rsidRDefault="00C961C7" w:rsidP="00C961C7">
            <w:pPr>
              <w:pStyle w:val="oancuaDanhsach"/>
              <w:widowControl w:val="0"/>
              <w:numPr>
                <w:ilvl w:val="0"/>
                <w:numId w:val="5"/>
              </w:numPr>
              <w:tabs>
                <w:tab w:val="left" w:pos="180"/>
                <w:tab w:val="left" w:pos="1418"/>
                <w:tab w:val="left" w:pos="2250"/>
              </w:tabs>
              <w:spacing w:before="60" w:after="60"/>
              <w:ind w:right="40"/>
              <w:jc w:val="both"/>
              <w:rPr>
                <w:rFonts w:ascii="Cambria" w:hAnsi="Cambria"/>
                <w:sz w:val="24"/>
                <w:szCs w:val="24"/>
                <w:lang w:val="vi-VN"/>
              </w:rPr>
            </w:pPr>
            <w:r w:rsidRPr="00C961C7">
              <w:rPr>
                <w:rFonts w:ascii="Cambria" w:hAnsi="Cambria"/>
                <w:sz w:val="24"/>
                <w:szCs w:val="24"/>
                <w:lang w:val="vi-VN"/>
              </w:rPr>
              <w:t>Nếu Chuyển tour sang tuyến du lịch khác trước ngày khởi hành của tour cũ 30 ngày: Miễn phí (không bao gồm các tour rơi vào dịp Lễ/Tết)</w:t>
            </w:r>
          </w:p>
          <w:p w14:paraId="0A566CE7" w14:textId="77777777" w:rsidR="00C961C7" w:rsidRPr="00C961C7" w:rsidRDefault="00C961C7" w:rsidP="00C961C7">
            <w:pPr>
              <w:pStyle w:val="oancuaDanhsach"/>
              <w:widowControl w:val="0"/>
              <w:numPr>
                <w:ilvl w:val="0"/>
                <w:numId w:val="5"/>
              </w:numPr>
              <w:tabs>
                <w:tab w:val="left" w:pos="180"/>
                <w:tab w:val="left" w:pos="1418"/>
                <w:tab w:val="left" w:pos="2250"/>
              </w:tabs>
              <w:spacing w:before="60" w:after="60"/>
              <w:ind w:right="40"/>
              <w:jc w:val="both"/>
              <w:rPr>
                <w:rFonts w:ascii="Cambria" w:hAnsi="Cambria"/>
                <w:sz w:val="24"/>
                <w:szCs w:val="24"/>
                <w:lang w:val="vi-VN"/>
              </w:rPr>
            </w:pPr>
            <w:r w:rsidRPr="00C961C7">
              <w:rPr>
                <w:rFonts w:ascii="Cambria" w:hAnsi="Cambria"/>
                <w:sz w:val="24"/>
                <w:szCs w:val="24"/>
                <w:lang w:val="vi-VN"/>
              </w:rPr>
              <w:t xml:space="preserve">Hủy chuyến du lịch sau khi đăng ký, chi phí huỷ tour sẽ là 50% tiền cọc (+phí visa nếu có) </w:t>
            </w:r>
          </w:p>
          <w:p w14:paraId="309C7FD5" w14:textId="77777777" w:rsidR="00C961C7" w:rsidRPr="00C961C7" w:rsidRDefault="00C961C7" w:rsidP="00C961C7">
            <w:pPr>
              <w:pStyle w:val="oancuaDanhsach"/>
              <w:widowControl w:val="0"/>
              <w:numPr>
                <w:ilvl w:val="0"/>
                <w:numId w:val="5"/>
              </w:numPr>
              <w:tabs>
                <w:tab w:val="left" w:pos="180"/>
                <w:tab w:val="left" w:pos="1418"/>
                <w:tab w:val="left" w:pos="2250"/>
              </w:tabs>
              <w:spacing w:before="60" w:after="60"/>
              <w:ind w:right="40"/>
              <w:jc w:val="both"/>
              <w:rPr>
                <w:rFonts w:ascii="Cambria" w:hAnsi="Cambria"/>
                <w:sz w:val="24"/>
                <w:szCs w:val="24"/>
                <w:lang w:val="vi-VN"/>
              </w:rPr>
            </w:pPr>
            <w:r w:rsidRPr="00C961C7">
              <w:rPr>
                <w:rFonts w:ascii="Cambria" w:hAnsi="Cambria"/>
                <w:sz w:val="24"/>
                <w:szCs w:val="24"/>
                <w:lang w:val="vi-VN"/>
              </w:rPr>
              <w:t xml:space="preserve">Hủy chuyến du lịch trước 14 ngày khởi hành, chi phí huỷ tour sẽ là 50% tổng giá trị tour (+phí visa nếu có) </w:t>
            </w:r>
          </w:p>
          <w:p w14:paraId="7EE0E4C5" w14:textId="77777777" w:rsidR="00C961C7" w:rsidRPr="00C961C7" w:rsidRDefault="00C961C7" w:rsidP="00C961C7">
            <w:pPr>
              <w:pStyle w:val="oancuaDanhsach"/>
              <w:widowControl w:val="0"/>
              <w:numPr>
                <w:ilvl w:val="0"/>
                <w:numId w:val="5"/>
              </w:numPr>
              <w:tabs>
                <w:tab w:val="left" w:pos="180"/>
                <w:tab w:val="left" w:pos="1418"/>
                <w:tab w:val="left" w:pos="2250"/>
              </w:tabs>
              <w:spacing w:before="60" w:after="60"/>
              <w:ind w:right="40"/>
              <w:jc w:val="both"/>
              <w:rPr>
                <w:rFonts w:ascii="Cambria" w:hAnsi="Cambria"/>
                <w:sz w:val="24"/>
                <w:szCs w:val="24"/>
                <w:lang w:val="vi-VN"/>
              </w:rPr>
            </w:pPr>
            <w:r w:rsidRPr="00C961C7">
              <w:rPr>
                <w:rFonts w:ascii="Cambria" w:hAnsi="Cambria"/>
                <w:sz w:val="24"/>
                <w:szCs w:val="24"/>
                <w:lang w:val="vi-VN"/>
              </w:rPr>
              <w:t xml:space="preserve">Hủy chuyến du lịch trước 10 ngày khởi hành. chi phí huỷ tour sẽ là 75% tổng giá trị tour (+phí visa nếu có) </w:t>
            </w:r>
          </w:p>
          <w:p w14:paraId="14B543F8" w14:textId="77777777" w:rsidR="00C961C7" w:rsidRPr="00C961C7" w:rsidRDefault="00C961C7" w:rsidP="00C961C7">
            <w:pPr>
              <w:pStyle w:val="oancuaDanhsach"/>
              <w:widowControl w:val="0"/>
              <w:numPr>
                <w:ilvl w:val="0"/>
                <w:numId w:val="5"/>
              </w:numPr>
              <w:tabs>
                <w:tab w:val="left" w:pos="180"/>
                <w:tab w:val="left" w:pos="1418"/>
                <w:tab w:val="left" w:pos="2250"/>
              </w:tabs>
              <w:spacing w:before="60" w:after="60"/>
              <w:ind w:right="40"/>
              <w:jc w:val="both"/>
              <w:rPr>
                <w:rFonts w:ascii="Cambria" w:hAnsi="Cambria"/>
                <w:sz w:val="24"/>
                <w:szCs w:val="24"/>
                <w:lang w:val="vi-VN"/>
              </w:rPr>
            </w:pPr>
            <w:r w:rsidRPr="00C961C7">
              <w:rPr>
                <w:rFonts w:ascii="Cambria" w:hAnsi="Cambria"/>
                <w:sz w:val="24"/>
                <w:szCs w:val="24"/>
                <w:lang w:val="vi-VN"/>
              </w:rPr>
              <w:t xml:space="preserve">Sau thời gian trên chi phí huỷ tour sẽ là 100% tổng giá trị tour </w:t>
            </w:r>
          </w:p>
          <w:p w14:paraId="3115B569" w14:textId="08FD31E0" w:rsidR="004E4CE1" w:rsidRPr="009D2208" w:rsidRDefault="00C961C7" w:rsidP="00C961C7">
            <w:pPr>
              <w:pStyle w:val="oancuaDanhsach"/>
              <w:widowControl w:val="0"/>
              <w:numPr>
                <w:ilvl w:val="0"/>
                <w:numId w:val="5"/>
              </w:numPr>
              <w:tabs>
                <w:tab w:val="left" w:pos="180"/>
                <w:tab w:val="left" w:pos="1418"/>
                <w:tab w:val="left" w:pos="2250"/>
              </w:tabs>
              <w:spacing w:before="60" w:after="60"/>
              <w:ind w:right="40"/>
              <w:jc w:val="both"/>
              <w:rPr>
                <w:rFonts w:ascii="Cambria" w:hAnsi="Cambria"/>
                <w:sz w:val="24"/>
                <w:szCs w:val="24"/>
                <w:lang w:val="vi-VN"/>
              </w:rPr>
            </w:pPr>
            <w:r w:rsidRPr="00C961C7">
              <w:rPr>
                <w:rFonts w:ascii="Cambria" w:hAnsi="Cambria"/>
                <w:sz w:val="24"/>
                <w:szCs w:val="24"/>
                <w:lang w:val="vi-VN"/>
              </w:rPr>
              <w:t>Thời gian chuyển/huỷ tour được tính cho ngày làm việc, không tính thứ bảy&amp;chủ nhật và các ngày Lễ/Tết.</w:t>
            </w:r>
          </w:p>
        </w:tc>
      </w:tr>
    </w:tbl>
    <w:p w14:paraId="018C2E03" w14:textId="77777777" w:rsidR="004E4CE1" w:rsidRPr="009D2208" w:rsidRDefault="004E4CE1" w:rsidP="009D2208">
      <w:pPr>
        <w:tabs>
          <w:tab w:val="left" w:pos="3107"/>
        </w:tabs>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9D2208" w14:paraId="6631B3B2" w14:textId="77777777" w:rsidTr="00E26DE2">
        <w:trPr>
          <w:trHeight w:val="246"/>
          <w:jc w:val="center"/>
        </w:trPr>
        <w:tc>
          <w:tcPr>
            <w:tcW w:w="10627" w:type="dxa"/>
            <w:shd w:val="clear" w:color="auto" w:fill="FF0000"/>
          </w:tcPr>
          <w:p w14:paraId="54E8131A" w14:textId="77777777" w:rsidR="004E4CE1" w:rsidRPr="009D2208" w:rsidRDefault="004E4CE1" w:rsidP="009D2208">
            <w:pPr>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lang w:val="vi-VN"/>
              </w:rPr>
              <w:lastRenderedPageBreak/>
              <w:t>LƯU Ý</w:t>
            </w:r>
          </w:p>
        </w:tc>
      </w:tr>
      <w:tr w:rsidR="004E4CE1" w:rsidRPr="009D2208" w14:paraId="4B66332E" w14:textId="77777777" w:rsidTr="005C7491">
        <w:trPr>
          <w:trHeight w:val="54"/>
          <w:jc w:val="center"/>
        </w:trPr>
        <w:tc>
          <w:tcPr>
            <w:tcW w:w="10627" w:type="dxa"/>
            <w:shd w:val="clear" w:color="auto" w:fill="FFFFFF" w:themeFill="background1"/>
          </w:tcPr>
          <w:p w14:paraId="573E4BCA"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Nếu gặp trường hợp bất khả kháng do chính sách Trung Quốc thay đổi đoàn sẽ chuyển sang xin VISA DÁN với điều kiện xin visa như sau: (Chi Phí visa dán tăng thêm 2,500,000 VND/khách)</w:t>
            </w:r>
          </w:p>
          <w:p w14:paraId="0BEE5AA1"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 xml:space="preserve">Chúng tôi sẽ không chịu trách nhiệm trong các trường hợp bất khả kháng sau: </w:t>
            </w:r>
          </w:p>
          <w:p w14:paraId="52178896" w14:textId="40D4C719"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 xml:space="preserve">Xảy ra thiên tai: bão lụt, hạn hán, động đất... </w:t>
            </w:r>
          </w:p>
          <w:p w14:paraId="6BDFC1E0" w14:textId="5D86491F"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 xml:space="preserve">Sự cố về an ninh: khủng bố, biểu tình. </w:t>
            </w:r>
          </w:p>
          <w:p w14:paraId="021D90FC" w14:textId="14017AF4"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Sự cố về hàng không và các phương tiện công cộng, điểm tham quan: trục trặc kỹ thuật, an ninh, dời, hủy, hoãn vé/chuyến bay…</w:t>
            </w:r>
          </w:p>
          <w:p w14:paraId="434FC885"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Quý Khách mang theo Hộ Chiếu gốc/CCCD khi làm thủ tục xuất/nhập cảnh.</w:t>
            </w:r>
          </w:p>
          <w:p w14:paraId="66CC8044"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Trẻ em dưới 15 tuổi phải có bố mẹ đi cùng (trích lục Khai Sinh)</w:t>
            </w:r>
          </w:p>
          <w:p w14:paraId="4E619B67"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(nếu đi cùng người thân phải có giấy uỷ quyền từ bố mẹ (trích lục Khai Sinh)</w:t>
            </w:r>
          </w:p>
          <w:p w14:paraId="11938B13"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Quý khách là Việt Kiều hoặc mang quốc tịch nước ngoài có visa rời phải mang theo đầy đủ các giấy tờ cần thiết trong suốt chuyến đi</w:t>
            </w:r>
          </w:p>
          <w:p w14:paraId="644B0468"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Quý Khách mang song tịch vui lòng mang theo 2 Hộ Chiếu và đầy đủ các loại giấy tờ cần thiết trong suốt chuyến đi)</w:t>
            </w:r>
          </w:p>
          <w:p w14:paraId="2CF505F0"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Quý khách mang thai vui lòng thông báo cho nhân viên tư vấn tour ngay tại thời điểm đăng ký. Lưu ý phải có ý kiến và giấy xác nhận của bác sĩ trước khi đi tour (song ngữ). Cam kết tự chịu trách nhiệm về sức khỏe của mình và thai nhi trong suốt thời gian tham gia chương trình du lịch. Không nhận khách mang thai từ 5 tháng trở lên.</w:t>
            </w:r>
          </w:p>
          <w:p w14:paraId="4EF1A134"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Đây là chuyến du lịch thuần tuý, công ty xin phép không giải quyết các trường hợp :thăm thân, kinh doanh, gặp đối tác, bạn bè…để tách/rời đoàn.</w:t>
            </w:r>
          </w:p>
          <w:p w14:paraId="26C219A4"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Do các chuyến bay phụ thuộc vào các hãng Hàng Không nên trong một số trường hợp giờ bay có thể thay đổi mà không được thông báo trước.</w:t>
            </w:r>
          </w:p>
          <w:p w14:paraId="7F5E6292"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Công ty sẽ không chịu trách nhiệm cũng như sẽ không hoàn trả chi phí tour nếu Quý khách bị từ chối nhập cảnh vào nước bạn vì lí do cá nhân hay nhân thân…</w:t>
            </w:r>
          </w:p>
          <w:p w14:paraId="62F86B81" w14:textId="77777777" w:rsidR="00C961C7" w:rsidRPr="00C961C7"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(Quý khách có hoặc đang đứng tên giấy phép kinh doanh/hộ kinh doanh cá thể, vui lòng hoàn thành nghĩa vụ THUẾ đối với cơ quan nhà nước trước khi xuất cảnh khỏi Việt Nam)</w:t>
            </w:r>
          </w:p>
          <w:p w14:paraId="7C0AF501" w14:textId="6F41266D" w:rsidR="004E4CE1" w:rsidRPr="009D2208" w:rsidRDefault="00C961C7" w:rsidP="00C961C7">
            <w:pPr>
              <w:pStyle w:val="oancuaDanhsach"/>
              <w:numPr>
                <w:ilvl w:val="0"/>
                <w:numId w:val="6"/>
              </w:numPr>
              <w:spacing w:before="60" w:after="60"/>
              <w:ind w:right="172"/>
              <w:jc w:val="both"/>
              <w:rPr>
                <w:rFonts w:ascii="Cambria" w:hAnsi="Cambria"/>
                <w:sz w:val="24"/>
                <w:szCs w:val="24"/>
                <w:lang w:val="vi-VN"/>
              </w:rPr>
            </w:pPr>
            <w:r w:rsidRPr="00C961C7">
              <w:rPr>
                <w:rFonts w:ascii="Cambria" w:hAnsi="Cambria"/>
                <w:sz w:val="24"/>
                <w:szCs w:val="24"/>
                <w:lang w:val="vi-VN"/>
              </w:rPr>
              <w:t>Khi đăng ký tour du lịch, Quý khách vui lòng đọc kỹ chương trình, giá tour, các khoản bao gồm cũng như không bao gồm trong chương trình, các điều kiện chuyển/hủy tour trên chương trình. Trong trường hợp Quý khách không trực tiếp đến đăng ký tour mà do người khác đến đăng ký thì Quý khách vui lòng tìm hiểu kỹ chương trình từ người đăng ký cho mình.</w:t>
            </w:r>
          </w:p>
        </w:tc>
      </w:tr>
    </w:tbl>
    <w:p w14:paraId="5436EA55" w14:textId="77777777" w:rsidR="00DA4B81" w:rsidRPr="009D2208" w:rsidRDefault="00DA4B81" w:rsidP="009D2208">
      <w:pPr>
        <w:tabs>
          <w:tab w:val="left" w:pos="3107"/>
        </w:tabs>
        <w:rPr>
          <w:rFonts w:ascii="Cambria" w:hAnsi="Cambria"/>
          <w:sz w:val="24"/>
          <w:szCs w:val="24"/>
        </w:rPr>
      </w:pPr>
    </w:p>
    <w:p w14:paraId="54EF224B" w14:textId="77777777" w:rsidR="00DA4B81" w:rsidRPr="009D2208" w:rsidRDefault="00DA4B81" w:rsidP="00E26DE2">
      <w:pPr>
        <w:spacing w:after="0"/>
        <w:ind w:left="360" w:right="324"/>
        <w:jc w:val="both"/>
        <w:rPr>
          <w:rFonts w:ascii="Cambria" w:hAnsi="Cambria"/>
          <w:b/>
          <w:sz w:val="24"/>
          <w:szCs w:val="24"/>
        </w:rPr>
      </w:pPr>
      <w:r w:rsidRPr="009D2208">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9D2208" w:rsidRDefault="00DA4B81" w:rsidP="00E26DE2">
      <w:pPr>
        <w:widowControl w:val="0"/>
        <w:pBdr>
          <w:top w:val="nil"/>
          <w:left w:val="nil"/>
          <w:bottom w:val="nil"/>
          <w:right w:val="nil"/>
          <w:between w:val="nil"/>
        </w:pBdr>
        <w:spacing w:after="0"/>
        <w:ind w:right="324"/>
        <w:rPr>
          <w:rFonts w:ascii="Cambria" w:eastAsia="Cambria" w:hAnsi="Cambria" w:cs="Cambria"/>
          <w:b/>
          <w:sz w:val="24"/>
          <w:szCs w:val="24"/>
        </w:rPr>
      </w:pPr>
    </w:p>
    <w:p w14:paraId="229A0DB2" w14:textId="77777777" w:rsidR="00DA4B81" w:rsidRPr="00FD1EF5" w:rsidRDefault="00DA4B81" w:rsidP="00E26DE2">
      <w:pPr>
        <w:widowControl w:val="0"/>
        <w:pBdr>
          <w:top w:val="nil"/>
          <w:left w:val="nil"/>
          <w:bottom w:val="nil"/>
          <w:right w:val="nil"/>
          <w:between w:val="nil"/>
        </w:pBdr>
        <w:spacing w:after="0"/>
        <w:ind w:right="324"/>
        <w:jc w:val="center"/>
        <w:rPr>
          <w:rFonts w:ascii="Cambria" w:eastAsia="Cambria" w:hAnsi="Cambria" w:cs="Cambria"/>
          <w:b/>
          <w:i/>
          <w:color w:val="FF0000"/>
          <w:sz w:val="24"/>
          <w:szCs w:val="24"/>
        </w:rPr>
      </w:pPr>
      <w:r w:rsidRPr="00FD1EF5">
        <w:rPr>
          <w:rFonts w:ascii="Cambria" w:eastAsia="Cambria" w:hAnsi="Cambria" w:cs="Cambria"/>
          <w:b/>
          <w:i/>
          <w:color w:val="FF0000"/>
          <w:sz w:val="24"/>
          <w:szCs w:val="24"/>
        </w:rPr>
        <w:t>RẤT HÂN HẠNH ĐƯỢC PHỤC VỤ QUÝ KHÁCH !</w:t>
      </w:r>
    </w:p>
    <w:p w14:paraId="7F4A0001" w14:textId="77777777" w:rsidR="00DA4B81" w:rsidRPr="00FD1EF5" w:rsidRDefault="00DA4B81" w:rsidP="009D2208">
      <w:pPr>
        <w:tabs>
          <w:tab w:val="left" w:pos="3107"/>
        </w:tabs>
        <w:rPr>
          <w:rFonts w:ascii="Cambria" w:hAnsi="Cambria"/>
          <w:color w:val="FF0000"/>
          <w:sz w:val="24"/>
          <w:szCs w:val="24"/>
        </w:rPr>
      </w:pPr>
    </w:p>
    <w:sectPr w:rsidR="00DA4B81" w:rsidRPr="00FD1EF5" w:rsidSect="00236ED5">
      <w:headerReference w:type="default" r:id="rId18"/>
      <w:footerReference w:type="default" r:id="rId19"/>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A29B8" w14:textId="77777777" w:rsidR="00EC3597" w:rsidRDefault="00EC3597" w:rsidP="00236ED5">
      <w:pPr>
        <w:spacing w:after="0" w:line="240" w:lineRule="auto"/>
      </w:pPr>
      <w:r>
        <w:separator/>
      </w:r>
    </w:p>
  </w:endnote>
  <w:endnote w:type="continuationSeparator" w:id="0">
    <w:p w14:paraId="0EC3F4AF" w14:textId="77777777" w:rsidR="00EC3597" w:rsidRDefault="00EC3597"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6512D" w14:textId="77777777" w:rsidR="00F200D8" w:rsidRDefault="00F200D8">
    <w:pPr>
      <w:pStyle w:val="Chntrang"/>
    </w:pPr>
  </w:p>
  <w:p w14:paraId="7B8F09C7" w14:textId="77777777" w:rsidR="00F200D8" w:rsidRDefault="00F200D8">
    <w:pPr>
      <w:pStyle w:val="Chntrang"/>
    </w:pPr>
  </w:p>
  <w:p w14:paraId="275A65A5" w14:textId="77777777" w:rsidR="00F200D8" w:rsidRDefault="00F200D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37BE7" w14:textId="77777777" w:rsidR="00EC3597" w:rsidRDefault="00EC3597" w:rsidP="00236ED5">
      <w:pPr>
        <w:spacing w:after="0" w:line="240" w:lineRule="auto"/>
      </w:pPr>
      <w:r>
        <w:separator/>
      </w:r>
    </w:p>
  </w:footnote>
  <w:footnote w:type="continuationSeparator" w:id="0">
    <w:p w14:paraId="5BA5DEB1" w14:textId="77777777" w:rsidR="00EC3597" w:rsidRDefault="00EC3597"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A2CD1"/>
    <w:multiLevelType w:val="hybridMultilevel"/>
    <w:tmpl w:val="D69CAFD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4442255"/>
    <w:multiLevelType w:val="hybridMultilevel"/>
    <w:tmpl w:val="E168DF1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35867"/>
    <w:multiLevelType w:val="hybridMultilevel"/>
    <w:tmpl w:val="2C5659C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B4704E"/>
    <w:multiLevelType w:val="hybridMultilevel"/>
    <w:tmpl w:val="8B02524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3171D46"/>
    <w:multiLevelType w:val="hybridMultilevel"/>
    <w:tmpl w:val="6360CB2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4C117E09"/>
    <w:multiLevelType w:val="hybridMultilevel"/>
    <w:tmpl w:val="A50C59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C9A048D"/>
    <w:multiLevelType w:val="hybridMultilevel"/>
    <w:tmpl w:val="80746B1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AE71152"/>
    <w:multiLevelType w:val="hybridMultilevel"/>
    <w:tmpl w:val="541AD5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60917633"/>
    <w:multiLevelType w:val="hybridMultilevel"/>
    <w:tmpl w:val="4E1875D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6AF7044"/>
    <w:multiLevelType w:val="hybridMultilevel"/>
    <w:tmpl w:val="F5B0E3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7"/>
  </w:num>
  <w:num w:numId="2" w16cid:durableId="1081757284">
    <w:abstractNumId w:val="3"/>
  </w:num>
  <w:num w:numId="3" w16cid:durableId="1915583979">
    <w:abstractNumId w:val="6"/>
  </w:num>
  <w:num w:numId="4" w16cid:durableId="968784300">
    <w:abstractNumId w:val="4"/>
  </w:num>
  <w:num w:numId="5" w16cid:durableId="1666783616">
    <w:abstractNumId w:val="0"/>
  </w:num>
  <w:num w:numId="6" w16cid:durableId="1690984865">
    <w:abstractNumId w:val="9"/>
  </w:num>
  <w:num w:numId="7" w16cid:durableId="350113035">
    <w:abstractNumId w:val="12"/>
  </w:num>
  <w:num w:numId="8" w16cid:durableId="116947875">
    <w:abstractNumId w:val="15"/>
  </w:num>
  <w:num w:numId="9" w16cid:durableId="357971055">
    <w:abstractNumId w:val="5"/>
  </w:num>
  <w:num w:numId="10" w16cid:durableId="1161195894">
    <w:abstractNumId w:val="1"/>
  </w:num>
  <w:num w:numId="11" w16cid:durableId="375593311">
    <w:abstractNumId w:val="2"/>
  </w:num>
  <w:num w:numId="12" w16cid:durableId="1328897134">
    <w:abstractNumId w:val="7"/>
  </w:num>
  <w:num w:numId="13" w16cid:durableId="1076517368">
    <w:abstractNumId w:val="8"/>
  </w:num>
  <w:num w:numId="14" w16cid:durableId="1886601578">
    <w:abstractNumId w:val="10"/>
  </w:num>
  <w:num w:numId="15" w16cid:durableId="1987007219">
    <w:abstractNumId w:val="16"/>
  </w:num>
  <w:num w:numId="16" w16cid:durableId="167988354">
    <w:abstractNumId w:val="11"/>
  </w:num>
  <w:num w:numId="17" w16cid:durableId="614096911">
    <w:abstractNumId w:val="13"/>
  </w:num>
  <w:num w:numId="18" w16cid:durableId="14562873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B680A"/>
    <w:rsid w:val="000C7B86"/>
    <w:rsid w:val="00103C95"/>
    <w:rsid w:val="001642C5"/>
    <w:rsid w:val="001A19D1"/>
    <w:rsid w:val="001D00D1"/>
    <w:rsid w:val="00201DA4"/>
    <w:rsid w:val="00223CA1"/>
    <w:rsid w:val="00236ED5"/>
    <w:rsid w:val="003705E2"/>
    <w:rsid w:val="003D4855"/>
    <w:rsid w:val="00402DC7"/>
    <w:rsid w:val="00486316"/>
    <w:rsid w:val="004E4CE1"/>
    <w:rsid w:val="00505F25"/>
    <w:rsid w:val="005C7491"/>
    <w:rsid w:val="00681E4E"/>
    <w:rsid w:val="00691414"/>
    <w:rsid w:val="006C47B4"/>
    <w:rsid w:val="006E34AF"/>
    <w:rsid w:val="006E7A6A"/>
    <w:rsid w:val="0072171D"/>
    <w:rsid w:val="007900E1"/>
    <w:rsid w:val="007C05AA"/>
    <w:rsid w:val="007C3BBB"/>
    <w:rsid w:val="00837077"/>
    <w:rsid w:val="009134E9"/>
    <w:rsid w:val="00937B30"/>
    <w:rsid w:val="00956CA7"/>
    <w:rsid w:val="0099542C"/>
    <w:rsid w:val="009D2208"/>
    <w:rsid w:val="009E68F7"/>
    <w:rsid w:val="00A61F45"/>
    <w:rsid w:val="00A72505"/>
    <w:rsid w:val="00AD76DC"/>
    <w:rsid w:val="00AF1553"/>
    <w:rsid w:val="00B76D0E"/>
    <w:rsid w:val="00C509DE"/>
    <w:rsid w:val="00C51C6C"/>
    <w:rsid w:val="00C961C7"/>
    <w:rsid w:val="00DA4B81"/>
    <w:rsid w:val="00E26DE2"/>
    <w:rsid w:val="00E40AD0"/>
    <w:rsid w:val="00EA3BF0"/>
    <w:rsid w:val="00EA5599"/>
    <w:rsid w:val="00EB329F"/>
    <w:rsid w:val="00EB7947"/>
    <w:rsid w:val="00EC3597"/>
    <w:rsid w:val="00ED506C"/>
    <w:rsid w:val="00EF2311"/>
    <w:rsid w:val="00F200D8"/>
    <w:rsid w:val="00FB4E42"/>
    <w:rsid w:val="00FD1EF5"/>
    <w:rsid w:val="00FD21FE"/>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Pages>
  <Words>1767</Words>
  <Characters>10074</Characters>
  <Application>Microsoft Office Word</Application>
  <DocSecurity>0</DocSecurity>
  <Lines>83</Lines>
  <Paragraphs>23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16</cp:revision>
  <dcterms:created xsi:type="dcterms:W3CDTF">2025-04-17T04:49:00Z</dcterms:created>
  <dcterms:modified xsi:type="dcterms:W3CDTF">2025-09-23T07:21:00Z</dcterms:modified>
</cp:coreProperties>
</file>